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8AA" w:rsidRPr="00F648AA" w:rsidRDefault="00F648AA" w:rsidP="00F648AA">
      <w:pPr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F648AA">
        <w:rPr>
          <w:rFonts w:ascii="Times New Roman" w:hAnsi="Times New Roman"/>
          <w:sz w:val="32"/>
          <w:szCs w:val="32"/>
        </w:rPr>
        <w:t xml:space="preserve">Р О С </w:t>
      </w:r>
      <w:proofErr w:type="spellStart"/>
      <w:proofErr w:type="gramStart"/>
      <w:r w:rsidRPr="00F648AA">
        <w:rPr>
          <w:rFonts w:ascii="Times New Roman" w:hAnsi="Times New Roman"/>
          <w:sz w:val="32"/>
          <w:szCs w:val="32"/>
        </w:rPr>
        <w:t>С</w:t>
      </w:r>
      <w:proofErr w:type="spellEnd"/>
      <w:proofErr w:type="gramEnd"/>
      <w:r w:rsidRPr="00F648AA">
        <w:rPr>
          <w:rFonts w:ascii="Times New Roman" w:hAnsi="Times New Roman"/>
          <w:sz w:val="32"/>
          <w:szCs w:val="32"/>
        </w:rPr>
        <w:t xml:space="preserve"> И Й К А Я  Ф Е Д Е Р А Ц И Я</w:t>
      </w:r>
    </w:p>
    <w:p w:rsidR="00F648AA" w:rsidRPr="00F648AA" w:rsidRDefault="00F648AA" w:rsidP="00F648AA">
      <w:pPr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F648AA">
        <w:rPr>
          <w:rFonts w:ascii="Times New Roman" w:hAnsi="Times New Roman"/>
          <w:sz w:val="32"/>
          <w:szCs w:val="32"/>
        </w:rPr>
        <w:t xml:space="preserve"> ЯРОСЛАВСКАЯ ОБЛАСТЬ</w:t>
      </w:r>
    </w:p>
    <w:p w:rsidR="00F648AA" w:rsidRPr="00F648AA" w:rsidRDefault="00F648AA" w:rsidP="00F648AA">
      <w:pPr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F648AA">
        <w:rPr>
          <w:rFonts w:ascii="Times New Roman" w:hAnsi="Times New Roman"/>
          <w:sz w:val="32"/>
          <w:szCs w:val="32"/>
        </w:rPr>
        <w:t xml:space="preserve">АДМИНИСТРАЦИЯ СЕЛЬСКОГО ПОСЕЛЕНИЯ </w:t>
      </w:r>
      <w:r w:rsidRPr="00F648AA">
        <w:rPr>
          <w:rFonts w:ascii="Times New Roman" w:hAnsi="Times New Roman"/>
          <w:sz w:val="32"/>
          <w:szCs w:val="32"/>
        </w:rPr>
        <w:br/>
        <w:t>КРАСНЫЙ ПРОФИНТЕРН</w:t>
      </w:r>
    </w:p>
    <w:p w:rsidR="00F648AA" w:rsidRPr="00F648AA" w:rsidRDefault="00F648AA" w:rsidP="00F648AA">
      <w:pPr>
        <w:spacing w:line="360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 w:rsidRPr="00F648AA">
        <w:rPr>
          <w:rFonts w:ascii="Times New Roman" w:hAnsi="Times New Roman"/>
          <w:b/>
          <w:bCs/>
          <w:sz w:val="40"/>
          <w:szCs w:val="40"/>
        </w:rPr>
        <w:t>ПОСТАНОВЛЕНИЕ</w:t>
      </w:r>
    </w:p>
    <w:p w:rsidR="00F648AA" w:rsidRPr="00F648AA" w:rsidRDefault="00F648AA" w:rsidP="00F648AA">
      <w:pPr>
        <w:rPr>
          <w:rFonts w:ascii="Times New Roman" w:hAnsi="Times New Roman"/>
          <w:sz w:val="28"/>
          <w:szCs w:val="28"/>
        </w:rPr>
      </w:pPr>
      <w:r w:rsidRPr="00F648AA">
        <w:rPr>
          <w:rFonts w:ascii="Times New Roman" w:hAnsi="Times New Roman"/>
          <w:sz w:val="28"/>
          <w:szCs w:val="28"/>
        </w:rPr>
        <w:t xml:space="preserve"> 22.03.2017г. № 54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71"/>
      </w:tblGrid>
      <w:tr w:rsidR="00F648AA" w:rsidRPr="00F648AA" w:rsidTr="00F648AA">
        <w:tc>
          <w:tcPr>
            <w:tcW w:w="100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 xml:space="preserve">Об утверждении  программы </w:t>
            </w:r>
          </w:p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 xml:space="preserve">«Комплексное развитие </w:t>
            </w:r>
            <w:proofErr w:type="gramStart"/>
            <w:r w:rsidRPr="00F648AA">
              <w:rPr>
                <w:rFonts w:ascii="Times New Roman" w:hAnsi="Times New Roman" w:cs="Times New Roman"/>
                <w:sz w:val="28"/>
                <w:szCs w:val="28"/>
              </w:rPr>
              <w:t>транспортной</w:t>
            </w:r>
            <w:proofErr w:type="gramEnd"/>
          </w:p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 xml:space="preserve">инфраструктуры   </w:t>
            </w:r>
            <w:proofErr w:type="gramStart"/>
            <w:r w:rsidRPr="00F648AA">
              <w:rPr>
                <w:rFonts w:ascii="Times New Roman" w:hAnsi="Times New Roman" w:cs="Times New Roman"/>
                <w:sz w:val="28"/>
                <w:szCs w:val="28"/>
              </w:rPr>
              <w:t>сельского</w:t>
            </w:r>
            <w:proofErr w:type="gramEnd"/>
            <w:r w:rsidRPr="00F648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 xml:space="preserve">поселения Красный Профинтерн </w:t>
            </w:r>
          </w:p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>Некрасовского муниципального района</w:t>
            </w:r>
          </w:p>
          <w:p w:rsidR="00F648AA" w:rsidRPr="00F648AA" w:rsidRDefault="00F648AA">
            <w:pPr>
              <w:pStyle w:val="ConsPlusNormal"/>
              <w:widowControl/>
              <w:spacing w:line="276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F648AA">
              <w:rPr>
                <w:rFonts w:ascii="Times New Roman" w:hAnsi="Times New Roman" w:cs="Times New Roman"/>
                <w:sz w:val="28"/>
                <w:szCs w:val="28"/>
              </w:rPr>
              <w:t>Ярославской области на 2017 – 2026годы»</w:t>
            </w:r>
          </w:p>
        </w:tc>
      </w:tr>
    </w:tbl>
    <w:p w:rsidR="00F648AA" w:rsidRPr="00F648AA" w:rsidRDefault="00F648AA" w:rsidP="00F648AA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F648AA" w:rsidRPr="00F648AA" w:rsidRDefault="00F648AA" w:rsidP="00F648AA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8AA">
        <w:rPr>
          <w:rFonts w:ascii="Times New Roman" w:hAnsi="Times New Roman" w:cs="Times New Roman"/>
          <w:sz w:val="28"/>
          <w:szCs w:val="28"/>
        </w:rPr>
        <w:t xml:space="preserve">В соответствии с постановлением Администрации   сельского поселения Красный Профинтерн №  от 29.12.2009г. «О порядке принятия решения о разработке муниципальных долгосрочных целевых программ, их формирования и реализации и Порядке проведения и критериях оценки эффективности реализации долгосрочных целевых программ», </w:t>
      </w:r>
    </w:p>
    <w:p w:rsidR="00F648AA" w:rsidRPr="00F648AA" w:rsidRDefault="00F648AA" w:rsidP="00F648AA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F648AA">
        <w:rPr>
          <w:rFonts w:ascii="Times New Roman" w:hAnsi="Times New Roman" w:cs="Times New Roman"/>
          <w:sz w:val="28"/>
          <w:szCs w:val="28"/>
        </w:rPr>
        <w:t>АДМИНИСТРАЦИЯ СЕЛЬСКОГО ПОСЕЛЕНИЯ КРАСНЫЙ ПРОФИНТЕРН ПОСТАНОВЛЯЕТ:</w:t>
      </w: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F648AA">
        <w:rPr>
          <w:rFonts w:ascii="Times New Roman" w:hAnsi="Times New Roman" w:cs="Times New Roman"/>
          <w:sz w:val="24"/>
          <w:szCs w:val="24"/>
        </w:rPr>
        <w:tab/>
        <w:t>1</w:t>
      </w:r>
      <w:r w:rsidRPr="00F648AA">
        <w:rPr>
          <w:rFonts w:ascii="Times New Roman" w:hAnsi="Times New Roman" w:cs="Times New Roman"/>
          <w:sz w:val="28"/>
          <w:szCs w:val="28"/>
        </w:rPr>
        <w:t xml:space="preserve">.Утвердить прилагаемую  программу «Комплексное развитие транспортной инфраструктуры   сельского поселения Красный Профинтерн </w:t>
      </w: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F648AA">
        <w:rPr>
          <w:rFonts w:ascii="Times New Roman" w:hAnsi="Times New Roman" w:cs="Times New Roman"/>
          <w:sz w:val="28"/>
          <w:szCs w:val="28"/>
        </w:rPr>
        <w:t>Некрасовского муниципального района Ярославской области на 2017 – 2026годы»</w:t>
      </w:r>
    </w:p>
    <w:p w:rsidR="00F648AA" w:rsidRPr="00F648AA" w:rsidRDefault="00F648AA" w:rsidP="00F648AA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F648AA">
        <w:rPr>
          <w:rFonts w:ascii="Times New Roman" w:hAnsi="Times New Roman"/>
        </w:rPr>
        <w:tab/>
      </w:r>
      <w:r w:rsidRPr="00F648AA">
        <w:rPr>
          <w:rFonts w:ascii="Times New Roman" w:hAnsi="Times New Roman"/>
          <w:sz w:val="28"/>
          <w:szCs w:val="28"/>
        </w:rPr>
        <w:t>2.</w:t>
      </w:r>
      <w:r w:rsidRPr="00F648AA">
        <w:rPr>
          <w:rFonts w:ascii="Times New Roman" w:hAnsi="Times New Roman"/>
        </w:rPr>
        <w:t xml:space="preserve"> </w:t>
      </w:r>
      <w:proofErr w:type="gramStart"/>
      <w:r w:rsidRPr="00F648AA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F648AA">
        <w:rPr>
          <w:rFonts w:ascii="Times New Roman" w:hAnsi="Times New Roman"/>
          <w:sz w:val="28"/>
          <w:szCs w:val="28"/>
        </w:rPr>
        <w:t xml:space="preserve"> исполнением настоящего постановления возложить на первого заместителя главы сельского поселения Красный Профинтерн.</w:t>
      </w:r>
    </w:p>
    <w:p w:rsidR="00F648AA" w:rsidRPr="00F648AA" w:rsidRDefault="00F648AA" w:rsidP="00F648AA">
      <w:pPr>
        <w:widowControl w:val="0"/>
        <w:tabs>
          <w:tab w:val="left" w:pos="720"/>
        </w:tabs>
        <w:suppressAutoHyphens/>
        <w:jc w:val="both"/>
        <w:rPr>
          <w:rFonts w:ascii="Times New Roman" w:hAnsi="Times New Roman"/>
          <w:sz w:val="28"/>
          <w:szCs w:val="28"/>
        </w:rPr>
      </w:pPr>
      <w:r w:rsidRPr="00F648AA">
        <w:rPr>
          <w:rFonts w:ascii="Times New Roman" w:hAnsi="Times New Roman"/>
          <w:sz w:val="28"/>
          <w:szCs w:val="28"/>
        </w:rPr>
        <w:tab/>
        <w:t>3.Настоящее постановление вступает в силу с момента опубликования.</w:t>
      </w: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F648AA" w:rsidRPr="00F648AA" w:rsidRDefault="00F648AA" w:rsidP="00F648A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F648AA" w:rsidRPr="00F648AA" w:rsidRDefault="00F648AA" w:rsidP="00F648AA">
      <w:pPr>
        <w:pStyle w:val="ae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F648AA">
        <w:rPr>
          <w:sz w:val="28"/>
          <w:szCs w:val="28"/>
        </w:rPr>
        <w:t xml:space="preserve">Глава сельского поселения </w:t>
      </w:r>
    </w:p>
    <w:p w:rsidR="00F648AA" w:rsidRDefault="00F648AA" w:rsidP="00F648AA">
      <w:pPr>
        <w:pStyle w:val="ae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F648AA">
        <w:rPr>
          <w:sz w:val="28"/>
          <w:szCs w:val="28"/>
        </w:rPr>
        <w:t>Красный Профинтерн                                                               Е.В. Терехова</w:t>
      </w:r>
    </w:p>
    <w:p w:rsidR="00F648AA" w:rsidRDefault="00F648AA" w:rsidP="00F648AA">
      <w:pPr>
        <w:pStyle w:val="ae"/>
        <w:shd w:val="clear" w:color="auto" w:fill="FFFFFF"/>
        <w:jc w:val="both"/>
        <w:rPr>
          <w:color w:val="332E2D"/>
          <w:sz w:val="28"/>
          <w:szCs w:val="28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648AA" w:rsidRDefault="00F648AA" w:rsidP="00D079E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Pr="0002477E" w:rsidRDefault="00D079E7" w:rsidP="00D079E7">
      <w:pPr>
        <w:spacing w:after="0" w:line="360" w:lineRule="auto"/>
        <w:jc w:val="center"/>
        <w:rPr>
          <w:rFonts w:ascii="Arial" w:hAnsi="Arial" w:cs="Arial"/>
          <w:sz w:val="36"/>
          <w:szCs w:val="36"/>
        </w:rPr>
      </w:pPr>
      <w:r w:rsidRPr="0002477E">
        <w:rPr>
          <w:rFonts w:ascii="Arial" w:hAnsi="Arial" w:cs="Arial"/>
          <w:sz w:val="36"/>
          <w:szCs w:val="36"/>
        </w:rPr>
        <w:t>Ярославская область</w:t>
      </w:r>
    </w:p>
    <w:p w:rsidR="00D079E7" w:rsidRPr="0002477E" w:rsidRDefault="00D079E7" w:rsidP="00D079E7">
      <w:pPr>
        <w:spacing w:after="0" w:line="360" w:lineRule="auto"/>
        <w:jc w:val="center"/>
        <w:rPr>
          <w:rFonts w:ascii="Arial" w:hAnsi="Arial" w:cs="Arial"/>
          <w:sz w:val="36"/>
          <w:szCs w:val="36"/>
        </w:rPr>
      </w:pPr>
      <w:r w:rsidRPr="0002477E">
        <w:rPr>
          <w:rFonts w:ascii="Arial" w:hAnsi="Arial" w:cs="Arial"/>
          <w:sz w:val="36"/>
          <w:szCs w:val="36"/>
        </w:rPr>
        <w:t>Нек</w:t>
      </w:r>
      <w:r>
        <w:rPr>
          <w:rFonts w:ascii="Arial" w:hAnsi="Arial" w:cs="Arial"/>
          <w:sz w:val="36"/>
          <w:szCs w:val="36"/>
        </w:rPr>
        <w:t>расовский</w:t>
      </w:r>
      <w:r w:rsidRPr="0002477E">
        <w:rPr>
          <w:rFonts w:ascii="Arial" w:hAnsi="Arial" w:cs="Arial"/>
          <w:sz w:val="36"/>
          <w:szCs w:val="36"/>
        </w:rPr>
        <w:t xml:space="preserve"> район</w:t>
      </w:r>
    </w:p>
    <w:p w:rsidR="00D079E7" w:rsidRDefault="00D079E7" w:rsidP="00D079E7">
      <w:pPr>
        <w:tabs>
          <w:tab w:val="left" w:pos="0"/>
        </w:tabs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1771650" cy="1962150"/>
            <wp:effectExtent l="0" t="0" r="0" b="0"/>
            <wp:docPr id="1" name="Рисунок 1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Pr="0002477E" w:rsidRDefault="00D079E7" w:rsidP="00D079E7">
      <w:pPr>
        <w:spacing w:after="0" w:line="360" w:lineRule="auto"/>
        <w:jc w:val="center"/>
        <w:rPr>
          <w:rFonts w:ascii="Arial" w:hAnsi="Arial" w:cs="Arial"/>
          <w:sz w:val="36"/>
          <w:szCs w:val="36"/>
        </w:rPr>
      </w:pPr>
      <w:r w:rsidRPr="0002477E">
        <w:rPr>
          <w:rFonts w:ascii="Arial" w:hAnsi="Arial" w:cs="Arial"/>
          <w:sz w:val="36"/>
          <w:szCs w:val="36"/>
        </w:rPr>
        <w:t>сельское поселение</w:t>
      </w:r>
      <w:r>
        <w:rPr>
          <w:rFonts w:ascii="Arial" w:hAnsi="Arial" w:cs="Arial"/>
          <w:sz w:val="36"/>
          <w:szCs w:val="36"/>
        </w:rPr>
        <w:t xml:space="preserve"> Красный Профинтерн</w:t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B01E93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rect id="_x0000_s1028" style="position:absolute;left:0;text-align:left;margin-left:-7.8pt;margin-top:13.85pt;width:469.5pt;height:7.15pt;z-index:251655680" fillcolor="#c0504d" strokecolor="#f2f2f2" strokeweight="3pt">
            <v:shadow on="t" type="perspective" color="#622423" opacity=".5" offset="1pt" offset2="-1pt"/>
          </v:rect>
        </w:pict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</w:rPr>
      </w:pPr>
      <w:r w:rsidRPr="0002477E">
        <w:rPr>
          <w:rFonts w:ascii="Times New Roman" w:hAnsi="Times New Roman"/>
          <w:b/>
          <w:sz w:val="36"/>
          <w:szCs w:val="36"/>
        </w:rPr>
        <w:t>П</w:t>
      </w:r>
      <w:r>
        <w:rPr>
          <w:rFonts w:ascii="Times New Roman" w:hAnsi="Times New Roman"/>
          <w:b/>
          <w:sz w:val="36"/>
          <w:szCs w:val="36"/>
        </w:rPr>
        <w:t>РОГРАММА</w:t>
      </w:r>
      <w:r w:rsidRPr="0002477E">
        <w:rPr>
          <w:rFonts w:ascii="Times New Roman" w:hAnsi="Times New Roman"/>
          <w:b/>
          <w:sz w:val="36"/>
          <w:szCs w:val="36"/>
        </w:rPr>
        <w:t xml:space="preserve"> </w:t>
      </w:r>
    </w:p>
    <w:p w:rsidR="00D079E7" w:rsidRPr="0002477E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</w:rPr>
      </w:pPr>
      <w:r w:rsidRPr="0002477E">
        <w:rPr>
          <w:rFonts w:ascii="Times New Roman" w:hAnsi="Times New Roman"/>
          <w:b/>
          <w:sz w:val="36"/>
          <w:szCs w:val="36"/>
        </w:rPr>
        <w:t xml:space="preserve">«Комплексное развитие транспортной инфраструктуры </w:t>
      </w:r>
    </w:p>
    <w:p w:rsidR="00D079E7" w:rsidRPr="0002477E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</w:rPr>
      </w:pPr>
      <w:r w:rsidRPr="0002477E">
        <w:rPr>
          <w:rFonts w:ascii="Times New Roman" w:hAnsi="Times New Roman"/>
          <w:b/>
          <w:sz w:val="36"/>
          <w:szCs w:val="36"/>
        </w:rPr>
        <w:t>сельского поселения</w:t>
      </w:r>
      <w:r>
        <w:rPr>
          <w:rFonts w:ascii="Times New Roman" w:hAnsi="Times New Roman"/>
          <w:b/>
          <w:sz w:val="36"/>
          <w:szCs w:val="36"/>
        </w:rPr>
        <w:t xml:space="preserve"> Красный Профинтерн</w:t>
      </w:r>
      <w:r w:rsidRPr="0002477E">
        <w:rPr>
          <w:rFonts w:ascii="Times New Roman" w:hAnsi="Times New Roman"/>
          <w:b/>
          <w:sz w:val="36"/>
          <w:szCs w:val="36"/>
        </w:rPr>
        <w:t xml:space="preserve"> Нек</w:t>
      </w:r>
      <w:r>
        <w:rPr>
          <w:rFonts w:ascii="Times New Roman" w:hAnsi="Times New Roman"/>
          <w:b/>
          <w:sz w:val="36"/>
          <w:szCs w:val="36"/>
        </w:rPr>
        <w:t>расовского</w:t>
      </w:r>
      <w:r w:rsidRPr="0002477E">
        <w:rPr>
          <w:rFonts w:ascii="Times New Roman" w:hAnsi="Times New Roman"/>
          <w:b/>
          <w:sz w:val="36"/>
          <w:szCs w:val="36"/>
        </w:rPr>
        <w:t xml:space="preserve"> муниципального района Ярославской области </w:t>
      </w:r>
    </w:p>
    <w:p w:rsidR="00D079E7" w:rsidRPr="0002477E" w:rsidRDefault="00B01E93" w:rsidP="00D079E7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</w:rPr>
      </w:pPr>
      <w:r w:rsidRPr="00B01E93">
        <w:rPr>
          <w:rFonts w:ascii="Times New Roman" w:hAnsi="Times New Roman"/>
          <w:noProof/>
          <w:sz w:val="32"/>
          <w:szCs w:val="32"/>
        </w:rPr>
        <w:pict>
          <v:rect id="_x0000_s1027" style="position:absolute;left:0;text-align:left;margin-left:-11.55pt;margin-top:30.8pt;width:469.5pt;height:7.15pt;z-index:251656704" fillcolor="#c0504d" strokecolor="#f2f2f2" strokeweight="3pt">
            <v:shadow on="t" type="perspective" color="#622423" opacity=".5" offset="1pt" offset2="-1pt"/>
          </v:rect>
        </w:pict>
      </w:r>
      <w:r w:rsidR="00D079E7" w:rsidRPr="0002477E">
        <w:rPr>
          <w:rFonts w:ascii="Times New Roman" w:hAnsi="Times New Roman"/>
          <w:b/>
          <w:sz w:val="36"/>
          <w:szCs w:val="36"/>
        </w:rPr>
        <w:t>на 201</w:t>
      </w:r>
      <w:r w:rsidR="00D079E7">
        <w:rPr>
          <w:rFonts w:ascii="Times New Roman" w:hAnsi="Times New Roman"/>
          <w:b/>
          <w:sz w:val="36"/>
          <w:szCs w:val="36"/>
        </w:rPr>
        <w:t>7</w:t>
      </w:r>
      <w:r w:rsidR="00D079E7" w:rsidRPr="0002477E">
        <w:rPr>
          <w:rFonts w:ascii="Times New Roman" w:hAnsi="Times New Roman"/>
          <w:b/>
          <w:sz w:val="36"/>
          <w:szCs w:val="36"/>
        </w:rPr>
        <w:t xml:space="preserve"> –</w:t>
      </w:r>
      <w:r w:rsidR="00D079E7">
        <w:rPr>
          <w:rFonts w:ascii="Times New Roman" w:hAnsi="Times New Roman"/>
          <w:b/>
          <w:sz w:val="36"/>
          <w:szCs w:val="36"/>
        </w:rPr>
        <w:t xml:space="preserve"> 202</w:t>
      </w:r>
      <w:r w:rsidR="00731EC9">
        <w:rPr>
          <w:rFonts w:ascii="Times New Roman" w:hAnsi="Times New Roman"/>
          <w:b/>
          <w:sz w:val="36"/>
          <w:szCs w:val="36"/>
        </w:rPr>
        <w:t>6</w:t>
      </w:r>
      <w:r w:rsidR="00D079E7" w:rsidRPr="0002477E">
        <w:rPr>
          <w:rFonts w:ascii="Times New Roman" w:hAnsi="Times New Roman"/>
          <w:b/>
          <w:sz w:val="36"/>
          <w:szCs w:val="36"/>
        </w:rPr>
        <w:t xml:space="preserve"> годы</w:t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16"/>
          <w:szCs w:val="16"/>
        </w:rPr>
      </w:pPr>
      <w:r w:rsidRPr="00E23227">
        <w:rPr>
          <w:rFonts w:ascii="Times New Roman" w:hAnsi="Times New Roman"/>
          <w:b/>
          <w:sz w:val="40"/>
          <w:szCs w:val="40"/>
        </w:rPr>
        <w:t>201</w:t>
      </w:r>
      <w:r w:rsidR="00A637DE">
        <w:rPr>
          <w:rFonts w:ascii="Times New Roman" w:hAnsi="Times New Roman"/>
          <w:b/>
          <w:sz w:val="40"/>
          <w:szCs w:val="40"/>
        </w:rPr>
        <w:t>7</w:t>
      </w:r>
      <w:r w:rsidRPr="00E23227">
        <w:rPr>
          <w:rFonts w:ascii="Times New Roman" w:hAnsi="Times New Roman"/>
          <w:b/>
          <w:sz w:val="40"/>
          <w:szCs w:val="40"/>
        </w:rPr>
        <w:t xml:space="preserve"> г.</w:t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D526D4" w:rsidRDefault="00D079E7" w:rsidP="00D079E7">
      <w:pPr>
        <w:spacing w:after="0" w:line="36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8205E" w:rsidRDefault="00D079E7" w:rsidP="00D079E7">
      <w:pPr>
        <w:shd w:val="clear" w:color="auto" w:fill="D99594"/>
        <w:spacing w:after="0" w:line="240" w:lineRule="auto"/>
        <w:ind w:left="-142" w:firstLine="142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D526D4" w:rsidRDefault="00D079E7" w:rsidP="00D079E7">
      <w:pPr>
        <w:shd w:val="clear" w:color="auto" w:fill="FFFFFF"/>
        <w:tabs>
          <w:tab w:val="center" w:pos="4677"/>
          <w:tab w:val="left" w:pos="7755"/>
        </w:tabs>
        <w:spacing w:after="0" w:line="240" w:lineRule="auto"/>
        <w:ind w:left="-142" w:firstLine="142"/>
        <w:rPr>
          <w:rFonts w:ascii="Times New Roman" w:hAnsi="Times New Roman"/>
          <w:b/>
          <w:color w:val="632423"/>
          <w:sz w:val="40"/>
          <w:szCs w:val="40"/>
          <w:vertAlign w:val="superscript"/>
        </w:rPr>
      </w:pPr>
      <w:r>
        <w:rPr>
          <w:rFonts w:ascii="Times New Roman" w:hAnsi="Times New Roman"/>
          <w:b/>
          <w:sz w:val="32"/>
          <w:szCs w:val="32"/>
        </w:rPr>
        <w:tab/>
      </w:r>
      <w:r w:rsidRPr="00D526D4">
        <w:rPr>
          <w:rFonts w:ascii="Times New Roman" w:hAnsi="Times New Roman"/>
          <w:b/>
          <w:color w:val="632423"/>
          <w:sz w:val="40"/>
          <w:szCs w:val="40"/>
        </w:rPr>
        <w:t>СОДЕРЖАНИЕ</w:t>
      </w:r>
    </w:p>
    <w:p w:rsidR="00D079E7" w:rsidRPr="0078205E" w:rsidRDefault="00D079E7" w:rsidP="00D079E7">
      <w:pPr>
        <w:shd w:val="clear" w:color="auto" w:fill="D99594"/>
        <w:tabs>
          <w:tab w:val="center" w:pos="4677"/>
          <w:tab w:val="left" w:pos="7755"/>
        </w:tabs>
        <w:spacing w:after="0" w:line="240" w:lineRule="auto"/>
        <w:ind w:left="-142" w:firstLine="142"/>
        <w:rPr>
          <w:rFonts w:ascii="Times New Roman" w:hAnsi="Times New Roman"/>
          <w:b/>
          <w:sz w:val="8"/>
          <w:szCs w:val="8"/>
          <w:vertAlign w:val="superscript"/>
        </w:rPr>
      </w:pPr>
      <w:r w:rsidRPr="0078205E">
        <w:rPr>
          <w:rFonts w:ascii="Times New Roman" w:hAnsi="Times New Roman"/>
          <w:b/>
          <w:sz w:val="8"/>
          <w:szCs w:val="8"/>
          <w:vertAlign w:val="superscript"/>
        </w:rPr>
        <w:tab/>
      </w:r>
    </w:p>
    <w:p w:rsidR="00D079E7" w:rsidRPr="00CF7687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8897"/>
        <w:gridCol w:w="674"/>
      </w:tblGrid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Паспорт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……………...…………………………………………………………………….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. Общие положения …………………………………………………………………….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1.1 Общие понятия ………………………………………………………………………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. Характеристика существующего состояния транспортной инфраструктуры 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2.1 По</w:t>
            </w:r>
            <w:r>
              <w:rPr>
                <w:rFonts w:ascii="Times New Roman" w:hAnsi="Times New Roman"/>
                <w:sz w:val="24"/>
                <w:szCs w:val="24"/>
              </w:rPr>
              <w:t>ложение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Некрасовского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в структуре пространственной организации Ярославской области 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2.2 Социально-экономическая характеристика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Нек</w:t>
            </w:r>
            <w:r>
              <w:rPr>
                <w:rFonts w:ascii="Times New Roman" w:hAnsi="Times New Roman"/>
                <w:sz w:val="24"/>
                <w:szCs w:val="24"/>
              </w:rPr>
              <w:t>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1</w:t>
            </w:r>
            <w:r w:rsidR="00EE7F0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2.3 Характеристика функционирования и показатели работы транспортной </w:t>
            </w:r>
            <w:proofErr w:type="spellStart"/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инфра-структуры</w:t>
            </w:r>
            <w:proofErr w:type="spellEnd"/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по видам транспорта, имеющегося на территории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…………………………………………………………………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Характеристика сети дорог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, оценка </w:t>
            </w:r>
            <w:proofErr w:type="spellStart"/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качест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ва</w:t>
            </w:r>
            <w:proofErr w:type="spellEnd"/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 xml:space="preserve"> содержания дорог 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…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……………………………………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2.5 Анализ состава парка транспортных средств и уровня автомобилизации в  сельском поселении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, обеспеченность парковками 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2</w:t>
            </w:r>
            <w:r w:rsidR="00EE7F0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2.6 Характеристика работы транспортных средств общего пользования, включая анализ пассажиропотока ………………………………………………………………….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2</w:t>
            </w:r>
            <w:r w:rsidR="00EE7F0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2.7 Характеристика условий немоторизованного передвижения …………………….</w:t>
            </w:r>
          </w:p>
        </w:tc>
        <w:tc>
          <w:tcPr>
            <w:tcW w:w="674" w:type="dxa"/>
          </w:tcPr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2.8 Характеристика движения грузовых транспортных средств, оценка работы транспортных средств коммунальных и дорожных служб, состояние инфраструктуры для данных транспортных средств ………………………………….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2.9 Анализ уровня безопасности дорожного движения ………………………………..</w:t>
            </w:r>
          </w:p>
        </w:tc>
        <w:tc>
          <w:tcPr>
            <w:tcW w:w="674" w:type="dxa"/>
          </w:tcPr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2.10 Оценка уровня негативного воздействия транспортной инфраструктуры на окружающую среду, безопасность и здоровье населения ……………………….…….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3</w:t>
            </w:r>
            <w:r w:rsidR="00EE7F0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2.11 Характеристика существующих условий и перспектив развития и размещения транспортной инфраструктуры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………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3</w:t>
            </w:r>
            <w:r w:rsidR="00EE7F0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2.12 Оценка нормативно-правовой базы, необходимой для функционирования и развития транспортной инфраструктуры сельского поселения </w:t>
            </w:r>
            <w:r>
              <w:rPr>
                <w:rFonts w:ascii="Times New Roman" w:hAnsi="Times New Roman"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3</w:t>
            </w:r>
            <w:r w:rsidR="00EE7F0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2.13 Оценка финансирования транспортной инфраструктуры ………………………..</w:t>
            </w:r>
          </w:p>
        </w:tc>
        <w:tc>
          <w:tcPr>
            <w:tcW w:w="674" w:type="dxa"/>
          </w:tcPr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3</w:t>
            </w:r>
            <w:r w:rsidR="00EE7F0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. Прогноз транспортного спроса, изменение объемов и характера </w:t>
            </w:r>
            <w:proofErr w:type="spellStart"/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передвиже-ния</w:t>
            </w:r>
            <w:proofErr w:type="spellEnd"/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населения и перевозок грузов на территории сельского поселения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B87F85">
              <w:rPr>
                <w:rFonts w:ascii="Times New Roman" w:hAnsi="Times New Roman"/>
                <w:b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…………………………………………………………………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3.1 Прогноз социально-экономического и градостроительного развития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…………………………………………………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3.2 Прогноз транспортного спроса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, объемов и характера передвижения и перевозок грузов по видам транспорта, имеющегося на территории поселения …………………………………………………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3.3 Прогноз развития транспортной инфраструктуры по видам транспорта, имеющегося на территории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……………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3.4 Прогноз развития дорожной сети сельского поселения </w:t>
            </w:r>
            <w:r>
              <w:rPr>
                <w:rFonts w:ascii="Times New Roman" w:hAnsi="Times New Roman"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4" w:type="dxa"/>
          </w:tcPr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3.5 Прогноз уровня автомобилизации, параметров дорожного движения ……………</w:t>
            </w:r>
          </w:p>
        </w:tc>
        <w:tc>
          <w:tcPr>
            <w:tcW w:w="674" w:type="dxa"/>
          </w:tcPr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3.6 Прогноз показателей безопасности дорожного движения …………………………</w:t>
            </w:r>
          </w:p>
        </w:tc>
        <w:tc>
          <w:tcPr>
            <w:tcW w:w="674" w:type="dxa"/>
          </w:tcPr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3.7 Прогноз негативного воздействия  транспортной инфраструктуры на </w:t>
            </w:r>
            <w:proofErr w:type="spellStart"/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окружаю-щую</w:t>
            </w:r>
            <w:proofErr w:type="spellEnd"/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 xml:space="preserve"> среду и здоровье населения ……………………………………………</w:t>
            </w:r>
            <w:r>
              <w:rPr>
                <w:rFonts w:ascii="Times New Roman" w:hAnsi="Times New Roman"/>
                <w:sz w:val="24"/>
                <w:szCs w:val="24"/>
              </w:rPr>
              <w:t>…………...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. Укрупненная оценка принципиальных вариантов развития транспортной инфраструктуры сельского поселения </w:t>
            </w:r>
            <w:r w:rsidRPr="00B87F85">
              <w:rPr>
                <w:rFonts w:ascii="Times New Roman" w:hAnsi="Times New Roman"/>
                <w:b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……………………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4</w:t>
            </w:r>
            <w:r w:rsidR="00EE7F0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. Перечень мероприятий (инвестиционных проектов) по проектированию, строительству, реконструкции объектов транспортной инфраструктуры сельского поселения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B87F85">
              <w:rPr>
                <w:rFonts w:ascii="Times New Roman" w:hAnsi="Times New Roman"/>
                <w:b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предлагаемого к реализации варианта развития ………………………………………………………………………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5</w:t>
            </w:r>
            <w:r w:rsidR="00EE7F0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5.1 Мероприятия по развитию транспортной инфраструктуры по видам транспорта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674" w:type="dxa"/>
          </w:tcPr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5.2 Мероприятия по развитию транспорта общего пользования, созданию транспортно-пересадочных узлов ……………………………………………………......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5.3 Мероприятия по развитию инфраструктуры для легкового автомобильного транспорта, включая развитие единого парковочного пространства …………..……..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5.4 Мероприятия по развитию инфраструктуры пешеходного и велосипедного передвижения ……………………………………………………………………………..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5.5 Мероприятия по развитию инфраструктуры для грузового транспорта, транспортных средств коммунальных и дорожных служб …………………………….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5.6 Мероприятия по развитию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сети автомобильных дорог общего пользования местного значения сельского поселения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……………………....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5.7 Комплексные мероприятия по организации дорожного движения, в том числе по повышению безопасного движения, снижения перегруженности дорог или их участков …………………………………………………………………………….……..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. Оценка объемов и источников финансирования мероприятий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 ……………………………………………………......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EE7F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0D0">
              <w:rPr>
                <w:rFonts w:ascii="Times New Roman" w:hAnsi="Times New Roman"/>
                <w:sz w:val="24"/>
                <w:szCs w:val="24"/>
              </w:rPr>
              <w:t>6</w:t>
            </w:r>
            <w:r w:rsidR="00EE7F0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. Оценка эффективности мероприятий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 …………………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079E7" w:rsidRPr="006734DA" w:rsidTr="003058D9">
        <w:tc>
          <w:tcPr>
            <w:tcW w:w="8897" w:type="dxa"/>
          </w:tcPr>
          <w:p w:rsidR="00D079E7" w:rsidRPr="006734DA" w:rsidRDefault="00D079E7" w:rsidP="003058D9">
            <w:pPr>
              <w:spacing w:after="0" w:line="240" w:lineRule="auto"/>
              <w:ind w:hanging="142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734D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. Предложения по институциональным преобразованиям, </w:t>
            </w:r>
            <w:proofErr w:type="spellStart"/>
            <w:r w:rsidRPr="006734DA">
              <w:rPr>
                <w:rFonts w:ascii="Times New Roman" w:hAnsi="Times New Roman"/>
                <w:b/>
                <w:sz w:val="24"/>
                <w:szCs w:val="24"/>
              </w:rPr>
              <w:t>совершенствова-нию</w:t>
            </w:r>
            <w:proofErr w:type="spellEnd"/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правового и информационного обеспечения деятельности в сфере проектирования, строительства, реконструкции объектов транспортной инфраструктуры на территории сельского поселения </w:t>
            </w:r>
            <w:r w:rsidRPr="00BA0C57">
              <w:rPr>
                <w:rFonts w:ascii="Times New Roman" w:hAnsi="Times New Roman"/>
                <w:b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b/>
                <w:sz w:val="24"/>
                <w:szCs w:val="24"/>
              </w:rPr>
              <w:t xml:space="preserve"> …………..</w:t>
            </w:r>
          </w:p>
        </w:tc>
        <w:tc>
          <w:tcPr>
            <w:tcW w:w="674" w:type="dxa"/>
          </w:tcPr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8270D0" w:rsidRDefault="00EE7F0E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</w:tr>
    </w:tbl>
    <w:p w:rsidR="00D079E7" w:rsidRPr="00CF7687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  <w:sectPr w:rsidR="00D079E7" w:rsidSect="003058D9">
          <w:footerReference w:type="default" r:id="rId9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Default="00B01E93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51.55pt;margin-top:-9.9pt;width:211.65pt;height:120.6pt;z-index:251657728" strokecolor="white">
            <v:textbox style="mso-next-textbox:#_x0000_s1026">
              <w:txbxContent>
                <w:p w:rsidR="00731EC9" w:rsidRPr="00395C39" w:rsidRDefault="00731EC9" w:rsidP="00D079E7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95C39">
                    <w:rPr>
                      <w:rFonts w:ascii="Times New Roman" w:hAnsi="Times New Roman"/>
                      <w:sz w:val="24"/>
                      <w:szCs w:val="24"/>
                    </w:rPr>
                    <w:t>Приложение</w:t>
                  </w:r>
                </w:p>
                <w:p w:rsidR="00731EC9" w:rsidRDefault="00731EC9" w:rsidP="00D079E7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к постановлению администрации</w:t>
                  </w:r>
                </w:p>
                <w:p w:rsidR="00731EC9" w:rsidRDefault="00731EC9" w:rsidP="00D079E7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сельского поселения Красный Профинтерн  Некрасовского муниципального района Ярославской области</w:t>
                  </w:r>
                </w:p>
                <w:p w:rsidR="00731EC9" w:rsidRPr="00395C39" w:rsidRDefault="00731EC9" w:rsidP="00D079E7">
                  <w:pPr>
                    <w:spacing w:after="0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от ____________ № ___________</w:t>
                  </w:r>
                </w:p>
              </w:txbxContent>
            </v:textbox>
          </v:shape>
        </w:pict>
      </w:r>
    </w:p>
    <w:p w:rsidR="00D079E7" w:rsidRDefault="00D079E7" w:rsidP="00D079E7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</w:p>
    <w:p w:rsidR="00D079E7" w:rsidRPr="00AA7A30" w:rsidRDefault="00D079E7" w:rsidP="00D079E7">
      <w:pPr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rPr>
          <w:rFonts w:ascii="Times New Roman" w:hAnsi="Times New Roman"/>
          <w:sz w:val="32"/>
          <w:szCs w:val="32"/>
        </w:rPr>
      </w:pPr>
    </w:p>
    <w:p w:rsidR="00D079E7" w:rsidRDefault="00D079E7" w:rsidP="00D079E7">
      <w:pPr>
        <w:rPr>
          <w:rFonts w:ascii="Times New Roman" w:hAnsi="Times New Roman"/>
          <w:sz w:val="32"/>
          <w:szCs w:val="32"/>
        </w:rPr>
      </w:pPr>
    </w:p>
    <w:p w:rsidR="00D079E7" w:rsidRPr="00A26F9D" w:rsidRDefault="00D079E7" w:rsidP="00D079E7">
      <w:pPr>
        <w:tabs>
          <w:tab w:val="left" w:pos="8640"/>
        </w:tabs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A26F9D">
        <w:rPr>
          <w:rFonts w:ascii="Times New Roman" w:hAnsi="Times New Roman"/>
          <w:b/>
          <w:sz w:val="40"/>
          <w:szCs w:val="40"/>
        </w:rPr>
        <w:t xml:space="preserve">ПРОГРАММА </w:t>
      </w:r>
    </w:p>
    <w:p w:rsidR="00D079E7" w:rsidRPr="00A964D3" w:rsidRDefault="00D079E7" w:rsidP="00D079E7">
      <w:pPr>
        <w:tabs>
          <w:tab w:val="left" w:pos="864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A964D3">
        <w:rPr>
          <w:rFonts w:ascii="Times New Roman" w:hAnsi="Times New Roman"/>
          <w:b/>
          <w:sz w:val="32"/>
          <w:szCs w:val="32"/>
        </w:rPr>
        <w:t>«Комплексное развитие транспортной инфраструктуры</w:t>
      </w:r>
    </w:p>
    <w:p w:rsidR="00D079E7" w:rsidRDefault="00D079E7" w:rsidP="00D079E7">
      <w:pPr>
        <w:tabs>
          <w:tab w:val="left" w:pos="864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A964D3">
        <w:rPr>
          <w:rFonts w:ascii="Times New Roman" w:hAnsi="Times New Roman"/>
          <w:b/>
          <w:sz w:val="32"/>
          <w:szCs w:val="32"/>
        </w:rPr>
        <w:t>сельского поселения</w:t>
      </w:r>
      <w:r>
        <w:rPr>
          <w:rFonts w:ascii="Times New Roman" w:hAnsi="Times New Roman"/>
          <w:b/>
          <w:sz w:val="32"/>
          <w:szCs w:val="32"/>
        </w:rPr>
        <w:t xml:space="preserve"> Красный Профинтерн</w:t>
      </w:r>
      <w:r w:rsidRPr="00A964D3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b/>
          <w:sz w:val="32"/>
          <w:szCs w:val="32"/>
        </w:rPr>
        <w:t>Некрасовского</w:t>
      </w:r>
      <w:r w:rsidRPr="00A964D3">
        <w:rPr>
          <w:rFonts w:ascii="Times New Roman" w:hAnsi="Times New Roman"/>
          <w:b/>
          <w:sz w:val="32"/>
          <w:szCs w:val="32"/>
        </w:rPr>
        <w:t xml:space="preserve"> муниципального района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A964D3">
        <w:rPr>
          <w:rFonts w:ascii="Times New Roman" w:hAnsi="Times New Roman"/>
          <w:b/>
          <w:sz w:val="32"/>
          <w:szCs w:val="32"/>
        </w:rPr>
        <w:t xml:space="preserve">Ярославской области </w:t>
      </w:r>
    </w:p>
    <w:p w:rsidR="00D079E7" w:rsidRPr="00A964D3" w:rsidRDefault="00D079E7" w:rsidP="00D079E7">
      <w:pPr>
        <w:tabs>
          <w:tab w:val="left" w:pos="864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A964D3">
        <w:rPr>
          <w:rFonts w:ascii="Times New Roman" w:hAnsi="Times New Roman"/>
          <w:b/>
          <w:sz w:val="32"/>
          <w:szCs w:val="32"/>
        </w:rPr>
        <w:t>на 201</w:t>
      </w:r>
      <w:r>
        <w:rPr>
          <w:rFonts w:ascii="Times New Roman" w:hAnsi="Times New Roman"/>
          <w:b/>
          <w:sz w:val="32"/>
          <w:szCs w:val="32"/>
        </w:rPr>
        <w:t>7</w:t>
      </w:r>
      <w:r w:rsidRPr="00A964D3">
        <w:rPr>
          <w:rFonts w:ascii="Times New Roman" w:hAnsi="Times New Roman"/>
          <w:b/>
          <w:sz w:val="32"/>
          <w:szCs w:val="32"/>
        </w:rPr>
        <w:t xml:space="preserve"> – 202</w:t>
      </w:r>
      <w:r w:rsidR="00731EC9">
        <w:rPr>
          <w:rFonts w:ascii="Times New Roman" w:hAnsi="Times New Roman"/>
          <w:b/>
          <w:sz w:val="32"/>
          <w:szCs w:val="32"/>
        </w:rPr>
        <w:t>6</w:t>
      </w:r>
      <w:r w:rsidRPr="00A964D3">
        <w:rPr>
          <w:rFonts w:ascii="Times New Roman" w:hAnsi="Times New Roman"/>
          <w:b/>
          <w:sz w:val="32"/>
          <w:szCs w:val="32"/>
        </w:rPr>
        <w:t xml:space="preserve"> год»</w:t>
      </w:r>
    </w:p>
    <w:p w:rsidR="00D079E7" w:rsidRDefault="00B01E93" w:rsidP="00D079E7">
      <w:pPr>
        <w:tabs>
          <w:tab w:val="left" w:pos="8640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pict>
          <v:rect id="_x0000_s1029" style="position:absolute;left:0;text-align:left;margin-left:-13.05pt;margin-top:10.95pt;width:488.25pt;height:7.15pt;z-index:251658752" fillcolor="#c0504d" strokecolor="#f2f2f2" strokeweight="3pt">
            <v:shadow on="t" type="perspective" color="#622423" opacity=".5" offset="1pt" offset2="-1pt"/>
          </v:rect>
        </w:pict>
      </w:r>
    </w:p>
    <w:p w:rsidR="00D079E7" w:rsidRPr="002515A3" w:rsidRDefault="00D079E7" w:rsidP="00D079E7">
      <w:pPr>
        <w:pBdr>
          <w:bottom w:val="single" w:sz="4" w:space="1" w:color="auto"/>
        </w:pBdr>
        <w:shd w:val="clear" w:color="auto" w:fill="FFFFFF"/>
        <w:tabs>
          <w:tab w:val="left" w:pos="8640"/>
        </w:tabs>
        <w:spacing w:after="0"/>
        <w:ind w:right="-143" w:hanging="142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2515A3">
        <w:rPr>
          <w:rFonts w:ascii="Times New Roman" w:hAnsi="Times New Roman"/>
          <w:b/>
          <w:color w:val="632423"/>
          <w:sz w:val="40"/>
          <w:szCs w:val="40"/>
        </w:rPr>
        <w:t>ПАСПОРТ ПРОГРАММЫ</w:t>
      </w:r>
    </w:p>
    <w:p w:rsidR="00D079E7" w:rsidRPr="0078205E" w:rsidRDefault="00D079E7" w:rsidP="00D079E7">
      <w:pPr>
        <w:pBdr>
          <w:bottom w:val="single" w:sz="4" w:space="1" w:color="auto"/>
        </w:pBdr>
        <w:shd w:val="clear" w:color="auto" w:fill="FFFFFF"/>
        <w:tabs>
          <w:tab w:val="left" w:pos="8640"/>
        </w:tabs>
        <w:spacing w:after="0"/>
        <w:ind w:left="-142" w:right="-143" w:firstLine="142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26F9D" w:rsidRDefault="00D079E7" w:rsidP="00D079E7">
      <w:pPr>
        <w:pBdr>
          <w:bottom w:val="single" w:sz="4" w:space="1" w:color="auto"/>
        </w:pBdr>
        <w:shd w:val="clear" w:color="auto" w:fill="FFFFFF"/>
        <w:tabs>
          <w:tab w:val="left" w:pos="8640"/>
        </w:tabs>
        <w:spacing w:after="0"/>
        <w:ind w:left="-142" w:right="-143" w:firstLine="142"/>
        <w:jc w:val="center"/>
        <w:rPr>
          <w:rFonts w:ascii="Times New Roman" w:hAnsi="Times New Roman"/>
          <w:b/>
          <w:sz w:val="28"/>
          <w:szCs w:val="28"/>
        </w:rPr>
      </w:pPr>
      <w:r w:rsidRPr="00A26F9D">
        <w:rPr>
          <w:rFonts w:ascii="Times New Roman" w:hAnsi="Times New Roman"/>
          <w:b/>
          <w:sz w:val="28"/>
          <w:szCs w:val="28"/>
        </w:rPr>
        <w:t xml:space="preserve"> «Комплексное развитие транспортной инфраструктуры сельского поселения </w:t>
      </w:r>
      <w:r>
        <w:rPr>
          <w:rFonts w:ascii="Times New Roman" w:hAnsi="Times New Roman"/>
          <w:b/>
          <w:sz w:val="28"/>
          <w:szCs w:val="28"/>
        </w:rPr>
        <w:t xml:space="preserve">Красный Профинтерн </w:t>
      </w:r>
      <w:r w:rsidRPr="00A26F9D">
        <w:rPr>
          <w:rFonts w:ascii="Times New Roman" w:hAnsi="Times New Roman"/>
          <w:b/>
          <w:sz w:val="28"/>
          <w:szCs w:val="28"/>
        </w:rPr>
        <w:t>Нек</w:t>
      </w:r>
      <w:r>
        <w:rPr>
          <w:rFonts w:ascii="Times New Roman" w:hAnsi="Times New Roman"/>
          <w:b/>
          <w:sz w:val="28"/>
          <w:szCs w:val="28"/>
        </w:rPr>
        <w:t>расовского</w:t>
      </w:r>
      <w:r w:rsidRPr="00A26F9D">
        <w:rPr>
          <w:rFonts w:ascii="Times New Roman" w:hAnsi="Times New Roman"/>
          <w:b/>
          <w:sz w:val="28"/>
          <w:szCs w:val="28"/>
        </w:rPr>
        <w:t xml:space="preserve"> муниципального района</w:t>
      </w:r>
    </w:p>
    <w:p w:rsidR="00D079E7" w:rsidRPr="00A26F9D" w:rsidRDefault="00B01E93" w:rsidP="00D079E7">
      <w:pPr>
        <w:pBdr>
          <w:bottom w:val="single" w:sz="4" w:space="1" w:color="auto"/>
        </w:pBdr>
        <w:shd w:val="clear" w:color="auto" w:fill="FFFFFF"/>
        <w:tabs>
          <w:tab w:val="left" w:pos="8640"/>
        </w:tabs>
        <w:ind w:left="-142" w:right="-14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030" style="position:absolute;left:0;text-align:left;margin-left:-13.05pt;margin-top:25.5pt;width:488.25pt;height:7.15pt;z-index:251659776" fillcolor="#c0504d" strokecolor="#f2f2f2" strokeweight="3pt">
            <v:shadow on="t" type="perspective" color="#622423" opacity=".5" offset="1pt" offset2="-1pt"/>
          </v:rect>
        </w:pict>
      </w:r>
      <w:r w:rsidR="00D079E7" w:rsidRPr="00A26F9D">
        <w:rPr>
          <w:rFonts w:ascii="Times New Roman" w:hAnsi="Times New Roman"/>
          <w:b/>
          <w:sz w:val="28"/>
          <w:szCs w:val="28"/>
        </w:rPr>
        <w:t>Ярославской области на 201</w:t>
      </w:r>
      <w:r w:rsidR="00D079E7">
        <w:rPr>
          <w:rFonts w:ascii="Times New Roman" w:hAnsi="Times New Roman"/>
          <w:b/>
          <w:sz w:val="28"/>
          <w:szCs w:val="28"/>
        </w:rPr>
        <w:t>7</w:t>
      </w:r>
      <w:r w:rsidR="00D079E7" w:rsidRPr="00A26F9D">
        <w:rPr>
          <w:rFonts w:ascii="Times New Roman" w:hAnsi="Times New Roman"/>
          <w:b/>
          <w:sz w:val="28"/>
          <w:szCs w:val="28"/>
        </w:rPr>
        <w:t xml:space="preserve"> – 202</w:t>
      </w:r>
      <w:r w:rsidR="00731EC9">
        <w:rPr>
          <w:rFonts w:ascii="Times New Roman" w:hAnsi="Times New Roman"/>
          <w:b/>
          <w:sz w:val="28"/>
          <w:szCs w:val="28"/>
        </w:rPr>
        <w:t>6</w:t>
      </w:r>
      <w:r w:rsidR="00D079E7" w:rsidRPr="00A26F9D">
        <w:rPr>
          <w:rFonts w:ascii="Times New Roman" w:hAnsi="Times New Roman"/>
          <w:b/>
          <w:sz w:val="28"/>
          <w:szCs w:val="28"/>
        </w:rPr>
        <w:t xml:space="preserve"> год»</w:t>
      </w:r>
    </w:p>
    <w:p w:rsidR="00D079E7" w:rsidRPr="0078205E" w:rsidRDefault="00D079E7" w:rsidP="00D079E7">
      <w:pPr>
        <w:pBdr>
          <w:bottom w:val="single" w:sz="4" w:space="1" w:color="auto"/>
        </w:pBdr>
        <w:shd w:val="clear" w:color="auto" w:fill="E5B8B7"/>
        <w:tabs>
          <w:tab w:val="left" w:pos="8640"/>
        </w:tabs>
        <w:ind w:left="-142" w:right="-143"/>
        <w:jc w:val="center"/>
        <w:rPr>
          <w:rFonts w:ascii="Times New Roman" w:hAnsi="Times New Roman"/>
          <w:b/>
          <w:sz w:val="8"/>
          <w:szCs w:val="8"/>
        </w:rPr>
      </w:pPr>
    </w:p>
    <w:tbl>
      <w:tblPr>
        <w:tblW w:w="974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/>
      </w:tblPr>
      <w:tblGrid>
        <w:gridCol w:w="2518"/>
        <w:gridCol w:w="7229"/>
      </w:tblGrid>
      <w:tr w:rsidR="00D079E7" w:rsidRPr="006734DA" w:rsidTr="003058D9">
        <w:tc>
          <w:tcPr>
            <w:tcW w:w="2518" w:type="dxa"/>
            <w:shd w:val="clear" w:color="auto" w:fill="FFFFFF"/>
          </w:tcPr>
          <w:p w:rsidR="00D079E7" w:rsidRPr="00454E93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E93">
              <w:rPr>
                <w:rFonts w:ascii="Times New Roman" w:hAnsi="Times New Roman"/>
                <w:b/>
                <w:sz w:val="24"/>
                <w:szCs w:val="24"/>
              </w:rPr>
              <w:t>Наименование программы</w:t>
            </w:r>
          </w:p>
        </w:tc>
        <w:tc>
          <w:tcPr>
            <w:tcW w:w="7229" w:type="dxa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Программа «Комплексное развитие транспортной инфраструктуры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Нек</w:t>
            </w:r>
            <w:r>
              <w:rPr>
                <w:rFonts w:ascii="Times New Roman" w:hAnsi="Times New Roman"/>
                <w:sz w:val="24"/>
                <w:szCs w:val="24"/>
              </w:rPr>
              <w:t>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Ярославской области на 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– 202</w:t>
            </w:r>
            <w:r w:rsidR="00731EC9">
              <w:rPr>
                <w:rFonts w:ascii="Times New Roman" w:hAnsi="Times New Roman"/>
                <w:sz w:val="24"/>
                <w:szCs w:val="24"/>
              </w:rPr>
              <w:t>6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год»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079E7" w:rsidRPr="006734DA" w:rsidTr="003058D9">
        <w:tc>
          <w:tcPr>
            <w:tcW w:w="2518" w:type="dxa"/>
            <w:shd w:val="clear" w:color="auto" w:fill="FFFFFF"/>
          </w:tcPr>
          <w:p w:rsidR="00D079E7" w:rsidRPr="00454E93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E93">
              <w:rPr>
                <w:rFonts w:ascii="Times New Roman" w:hAnsi="Times New Roman"/>
                <w:b/>
                <w:sz w:val="24"/>
                <w:szCs w:val="24"/>
              </w:rPr>
              <w:t>Основания для разработки программы</w:t>
            </w:r>
          </w:p>
        </w:tc>
        <w:tc>
          <w:tcPr>
            <w:tcW w:w="7229" w:type="dxa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 Градостроительный кодекс РФ от 29 декабря 2004 №190-ФЗ;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Федеральный закон от 29 декабря 2014 года №456-ФЗ «О внесении изменений в Градостроительный кодекс РФ и отдельные законные акты РФ»;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Федеральный закон от 06 октября 2003 года №131-ФЗ «Об общих принципах организации местного самоуправления в Российской Федерации»;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Федеральный закон от 09.02.2007 №16-ФЗ «О транспортной безопасности»;</w:t>
            </w:r>
          </w:p>
          <w:p w:rsidR="00D079E7" w:rsidRPr="006734DA" w:rsidRDefault="00D079E7" w:rsidP="003058D9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Постановление Правительства РФ от 1 октября 2015 г. № 1050 «Об утверждении требований к программам комплексного развития социальной инфраструктуры поселений, городских округов»;</w:t>
            </w:r>
          </w:p>
          <w:p w:rsidR="00D079E7" w:rsidRPr="006734DA" w:rsidRDefault="00D079E7" w:rsidP="003058D9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▪ Распоряжение Правительства Российской Федерации от 11 июля 2014 года № 1032-р «Об утверждении новой редакции Транспортной стратегии Российской Федерации на период до 2030 </w:t>
            </w:r>
            <w:r w:rsidRPr="006734D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года»; 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▪ Поручения президента Российской Федерации от 25 декабря 2015 года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Пр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>-№1440 «Об утверждении требований к программам комплексного развития транспортной инфраструктуры поселений, городских округов»;</w:t>
            </w:r>
          </w:p>
          <w:p w:rsidR="00D079E7" w:rsidRPr="00DA4A50" w:rsidRDefault="00D079E7" w:rsidP="003058D9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A50">
              <w:rPr>
                <w:rFonts w:ascii="Times New Roman" w:hAnsi="Times New Roman"/>
                <w:sz w:val="24"/>
                <w:szCs w:val="24"/>
              </w:rPr>
              <w:t>▪ Комплексная программа развития Некрасовского муниципального района Ярославской области;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Устав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Некрасовского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Ярославской области;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Генеральный план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Нек</w:t>
            </w:r>
            <w:r>
              <w:rPr>
                <w:rFonts w:ascii="Times New Roman" w:hAnsi="Times New Roman"/>
                <w:sz w:val="24"/>
                <w:szCs w:val="24"/>
              </w:rPr>
              <w:t>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муниципального района Ярославской области; </w:t>
            </w:r>
          </w:p>
          <w:p w:rsidR="00D079E7" w:rsidRPr="00DA4A50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A50">
              <w:rPr>
                <w:rFonts w:ascii="Times New Roman" w:hAnsi="Times New Roman"/>
                <w:sz w:val="24"/>
                <w:szCs w:val="24"/>
              </w:rPr>
              <w:t xml:space="preserve">▪ Иные нормативные акты Российской Федерации, Ярославской области, Некрасовского муниципального образования </w:t>
            </w:r>
          </w:p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079E7" w:rsidRPr="006734DA" w:rsidTr="003058D9">
        <w:tc>
          <w:tcPr>
            <w:tcW w:w="2518" w:type="dxa"/>
            <w:shd w:val="clear" w:color="auto" w:fill="FFFFFF"/>
          </w:tcPr>
          <w:p w:rsidR="00D079E7" w:rsidRPr="00454E93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E9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Цели и задачи программы</w:t>
            </w:r>
          </w:p>
        </w:tc>
        <w:tc>
          <w:tcPr>
            <w:tcW w:w="7229" w:type="dxa"/>
          </w:tcPr>
          <w:p w:rsidR="00D079E7" w:rsidRPr="006734DA" w:rsidRDefault="00D079E7" w:rsidP="003058D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Целью программы является: развитие современной и эффективной транспортной инфраструктуры сельского поселения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Красный Профинтерн</w:t>
            </w: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, повышение уровня безопасности движения, доступности и качества оказываемых услуг транспортного комплекса для населения.</w:t>
            </w:r>
          </w:p>
          <w:p w:rsidR="00D079E7" w:rsidRPr="006734DA" w:rsidRDefault="00D079E7" w:rsidP="003058D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Для достижения указанных целей необходимо решение основных задач: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Повышение безопасности, качества и эффективности транспортного облуживания населения, а также юридических лиц и индивидуальных предпринимателей, осуществляющих экономическую деятельность (далее – субъекты экономической деятельности) на территории поселения;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поселения;</w:t>
            </w:r>
          </w:p>
          <w:p w:rsidR="00D079E7" w:rsidRPr="00A6750B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6750B">
              <w:rPr>
                <w:rFonts w:ascii="Times New Roman" w:hAnsi="Times New Roman"/>
                <w:sz w:val="24"/>
                <w:szCs w:val="24"/>
              </w:rPr>
              <w:t>Развитие транспортной инфраструктуры в соответствии с потребностями населения в передвижении, субъектов экономической деятельности – в перевозке пассажиров и грузов на территории поселения (далее – транспортный спрос);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Развитие транспортной инфраструктуры, сбалансированной с градостроительной деятельностью в поселении;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Совершенствование условий для управления транспортным спросом;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Создание приоритетных условий для обеспечения безопасности жизни и здоровья участников дорожного движения по отношению к результатам хозяйственной деятельности;</w:t>
            </w:r>
          </w:p>
          <w:p w:rsidR="00D079E7" w:rsidRPr="006734DA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Создание приоритетных условий движения транспортных средств общего пользования по отношению к иным транспортным средствам;</w:t>
            </w:r>
          </w:p>
          <w:p w:rsidR="00D079E7" w:rsidRPr="00BE45C2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color w:val="000000"/>
                <w:sz w:val="24"/>
                <w:szCs w:val="24"/>
              </w:rPr>
              <w:t>Обеспечение условий для пешеходного и велосипедного передвижения населения;</w:t>
            </w:r>
          </w:p>
          <w:p w:rsidR="00D079E7" w:rsidRPr="00BE45C2" w:rsidRDefault="00D079E7" w:rsidP="003058D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Повышение эффективности функционирования действующей транспортной инфраструктуры.</w:t>
            </w:r>
          </w:p>
          <w:p w:rsidR="00D079E7" w:rsidRPr="00BE45C2" w:rsidRDefault="00D079E7" w:rsidP="003058D9">
            <w:pPr>
              <w:tabs>
                <w:tab w:val="left" w:pos="8640"/>
              </w:tabs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6734DA" w:rsidRDefault="00D079E7" w:rsidP="003058D9">
            <w:pPr>
              <w:pStyle w:val="a4"/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079E7" w:rsidRPr="006734DA" w:rsidTr="003058D9">
        <w:tc>
          <w:tcPr>
            <w:tcW w:w="2518" w:type="dxa"/>
            <w:shd w:val="clear" w:color="auto" w:fill="FFFFFF"/>
          </w:tcPr>
          <w:p w:rsidR="00D079E7" w:rsidRPr="00454E93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E9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Целевые показатели программы</w:t>
            </w:r>
          </w:p>
        </w:tc>
        <w:tc>
          <w:tcPr>
            <w:tcW w:w="7229" w:type="dxa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734DA">
              <w:rPr>
                <w:rFonts w:ascii="Times New Roman" w:hAnsi="Times New Roman"/>
                <w:i/>
                <w:sz w:val="24"/>
                <w:szCs w:val="24"/>
              </w:rPr>
              <w:t>Технико-экономические показатели: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Протяженность автомобильных дорог общего пользования местного значения  с усовершенствованным дорожным покрытием в общей протяженности автомобильных дорог общего пользования местного значения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, %;</w:t>
            </w:r>
            <w:proofErr w:type="gramEnd"/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▪ Ввод в эксплуатацию автомобильных дорог общего пользования местного значения,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Капитальный ремонт и ремонт автомобильных дорог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общего пользо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вания местного значения,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Доля автомобильных дорог общего пользования местного значения, соответствующих нормативным допустимым требованиям к транспортно-эксплуатационным показателям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, %;</w:t>
            </w:r>
            <w:proofErr w:type="gramEnd"/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Доля муниципальных автомобильных дорог, в отношении которых проводились мероприятия по зимнему и летнему содержанию дорог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, %;</w:t>
            </w:r>
            <w:proofErr w:type="gramEnd"/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Количество капитально отремонтированных искусственных сооружений (мостов), ед.;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Количество спроектированных и устроенных тротуаров;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Количество паспортизированных участков дорог общего пользования местного значения, ед.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734DA">
              <w:rPr>
                <w:rFonts w:ascii="Times New Roman" w:hAnsi="Times New Roman"/>
                <w:i/>
                <w:sz w:val="24"/>
                <w:szCs w:val="24"/>
              </w:rPr>
              <w:t>Финансовые показатели: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Снижение расходов на ремонт и содержание автомобильных дорог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734DA">
              <w:rPr>
                <w:rFonts w:ascii="Times New Roman" w:hAnsi="Times New Roman"/>
                <w:i/>
                <w:sz w:val="24"/>
                <w:szCs w:val="24"/>
              </w:rPr>
              <w:t>Социально-экономические показатели: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Обеспеченность населения Поселения доступными и качественными круглогодичными услугами транспорта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, %;</w:t>
            </w:r>
            <w:proofErr w:type="gramEnd"/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Количество дорожно-транспортных происшествий, произошедших на территории Поселения, ед.;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▪ Количество погибших и тяжело пострадавших в результате ДТП на территории Поселения, чел.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079E7" w:rsidRPr="006734DA" w:rsidTr="003058D9">
        <w:tc>
          <w:tcPr>
            <w:tcW w:w="2518" w:type="dxa"/>
            <w:shd w:val="clear" w:color="auto" w:fill="FFFFFF"/>
          </w:tcPr>
          <w:p w:rsidR="00D079E7" w:rsidRDefault="00D079E7" w:rsidP="003058D9">
            <w:pPr>
              <w:tabs>
                <w:tab w:val="left" w:pos="2410"/>
              </w:tabs>
              <w:spacing w:after="0" w:line="240" w:lineRule="auto"/>
              <w:ind w:right="-25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E93">
              <w:rPr>
                <w:rFonts w:ascii="Times New Roman" w:hAnsi="Times New Roman"/>
                <w:b/>
                <w:sz w:val="24"/>
                <w:szCs w:val="24"/>
              </w:rPr>
              <w:t>Объемы и источники финансирования Программы</w:t>
            </w:r>
          </w:p>
          <w:p w:rsidR="00C243BF" w:rsidRDefault="00C243BF" w:rsidP="003058D9">
            <w:pPr>
              <w:tabs>
                <w:tab w:val="left" w:pos="2410"/>
              </w:tabs>
              <w:spacing w:after="0" w:line="240" w:lineRule="auto"/>
              <w:ind w:right="-25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243BF" w:rsidRPr="00454E93" w:rsidRDefault="00C243BF" w:rsidP="003058D9">
            <w:pPr>
              <w:tabs>
                <w:tab w:val="left" w:pos="2410"/>
              </w:tabs>
              <w:spacing w:after="0" w:line="240" w:lineRule="auto"/>
              <w:ind w:right="-25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229" w:type="dxa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Общий объем финансовых средств, необходимых для реализации мероприятий Программы, составит:  </w:t>
            </w:r>
            <w:r w:rsidR="00C243BF"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738 157,9 </w:t>
            </w:r>
            <w:r>
              <w:rPr>
                <w:rFonts w:ascii="Times New Roman" w:hAnsi="Times New Roman"/>
                <w:sz w:val="24"/>
                <w:szCs w:val="24"/>
              </w:rPr>
              <w:t>тыс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>уб., в том числе в первый этап по годам:</w:t>
            </w:r>
          </w:p>
          <w:p w:rsidR="00C243BF" w:rsidRPr="00784CB3" w:rsidRDefault="00C243BF" w:rsidP="00C243BF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2017 г. –   </w:t>
            </w:r>
            <w:r w:rsidRPr="00784CB3">
              <w:rPr>
                <w:rFonts w:ascii="Times New Roman" w:hAnsi="Times New Roman"/>
                <w:color w:val="000000" w:themeColor="text1"/>
              </w:rPr>
              <w:t>99 363,5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  <w:p w:rsidR="00D079E7" w:rsidRPr="00BA0C57" w:rsidRDefault="00C243BF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2018 г. –   </w:t>
            </w:r>
            <w:r w:rsidRPr="00784CB3">
              <w:rPr>
                <w:rFonts w:ascii="Times New Roman" w:hAnsi="Times New Roman"/>
                <w:color w:val="000000" w:themeColor="text1"/>
              </w:rPr>
              <w:t xml:space="preserve">90 254,6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  <w:p w:rsidR="00D079E7" w:rsidRPr="00BA0C57" w:rsidRDefault="00C243BF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2019 г. – </w:t>
            </w:r>
            <w:r w:rsidRPr="00784CB3">
              <w:rPr>
                <w:rFonts w:ascii="Times New Roman" w:hAnsi="Times New Roman"/>
                <w:color w:val="000000" w:themeColor="text1"/>
              </w:rPr>
              <w:t xml:space="preserve">  111 658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  <w:p w:rsidR="00D079E7" w:rsidRDefault="00C243BF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 2020 по 2026 годы – </w:t>
            </w:r>
            <w:r w:rsidRPr="00784CB3">
              <w:rPr>
                <w:rFonts w:ascii="Times New Roman" w:hAnsi="Times New Roman"/>
                <w:color w:val="000000" w:themeColor="text1"/>
              </w:rPr>
              <w:t xml:space="preserve">436 881,8  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ублей. </w:t>
            </w:r>
          </w:p>
          <w:p w:rsidR="00C243BF" w:rsidRDefault="00C243BF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C243BF" w:rsidRPr="006734DA" w:rsidRDefault="00C243BF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Финансирование входящих в Программу мероприятий осуществляется за счет средств областного бюджета, бюджета муниципального образований </w:t>
            </w:r>
            <w:r>
              <w:rPr>
                <w:rFonts w:ascii="Times New Roman" w:hAnsi="Times New Roman"/>
                <w:sz w:val="24"/>
                <w:szCs w:val="24"/>
              </w:rPr>
              <w:t>Некрасовский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район, бюджета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Нек</w:t>
            </w:r>
            <w:r>
              <w:rPr>
                <w:rFonts w:ascii="Times New Roman" w:hAnsi="Times New Roman"/>
                <w:sz w:val="24"/>
                <w:szCs w:val="24"/>
              </w:rPr>
              <w:t>расовского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района и внебюджетных источников. </w:t>
            </w:r>
          </w:p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079E7" w:rsidRDefault="00D079E7" w:rsidP="00D079E7">
      <w:pPr>
        <w:tabs>
          <w:tab w:val="left" w:pos="8640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079E7" w:rsidRDefault="00D079E7" w:rsidP="00D079E7">
      <w:pPr>
        <w:tabs>
          <w:tab w:val="left" w:pos="5145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Pr="00C33E15" w:rsidRDefault="00D079E7" w:rsidP="00D079E7">
      <w:pPr>
        <w:pStyle w:val="a4"/>
        <w:shd w:val="clear" w:color="auto" w:fill="D99594"/>
        <w:tabs>
          <w:tab w:val="left" w:pos="8640"/>
        </w:tabs>
        <w:spacing w:after="0"/>
        <w:ind w:left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C287B" w:rsidRDefault="00D079E7" w:rsidP="00D079E7">
      <w:pPr>
        <w:pStyle w:val="a4"/>
        <w:shd w:val="clear" w:color="auto" w:fill="FFFFFF"/>
        <w:tabs>
          <w:tab w:val="left" w:pos="8640"/>
        </w:tabs>
        <w:spacing w:after="0"/>
        <w:ind w:left="0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7C287B">
        <w:rPr>
          <w:rFonts w:ascii="Times New Roman" w:hAnsi="Times New Roman"/>
          <w:b/>
          <w:color w:val="632423"/>
          <w:sz w:val="40"/>
          <w:szCs w:val="40"/>
          <w:lang w:val="en-US"/>
        </w:rPr>
        <w:t>I</w:t>
      </w:r>
      <w:r w:rsidRPr="007C287B">
        <w:rPr>
          <w:rFonts w:ascii="Times New Roman" w:hAnsi="Times New Roman"/>
          <w:b/>
          <w:color w:val="632423"/>
          <w:sz w:val="40"/>
          <w:szCs w:val="40"/>
        </w:rPr>
        <w:t>.ОБЩИЕ ПОЛОЖЕНИЯ</w:t>
      </w:r>
    </w:p>
    <w:p w:rsidR="00D079E7" w:rsidRPr="00C33E15" w:rsidRDefault="00D079E7" w:rsidP="00D079E7">
      <w:pPr>
        <w:pStyle w:val="a4"/>
        <w:shd w:val="clear" w:color="auto" w:fill="D99594"/>
        <w:tabs>
          <w:tab w:val="left" w:pos="8640"/>
        </w:tabs>
        <w:spacing w:after="0"/>
        <w:ind w:left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D079E7" w:rsidRPr="00776761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b/>
          <w:sz w:val="24"/>
          <w:szCs w:val="24"/>
        </w:rPr>
        <w:t>Программа комплексного развития транспортной инфраструктуры поселения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b/>
          <w:sz w:val="24"/>
          <w:szCs w:val="24"/>
        </w:rPr>
        <w:t>-</w:t>
      </w:r>
      <w:r w:rsidRPr="00776761">
        <w:rPr>
          <w:rFonts w:ascii="Times New Roman" w:hAnsi="Times New Roman"/>
          <w:sz w:val="24"/>
          <w:szCs w:val="24"/>
        </w:rPr>
        <w:t>д</w:t>
      </w:r>
      <w:proofErr w:type="gramEnd"/>
      <w:r w:rsidRPr="00776761">
        <w:rPr>
          <w:rFonts w:ascii="Times New Roman" w:hAnsi="Times New Roman"/>
          <w:sz w:val="24"/>
          <w:szCs w:val="24"/>
        </w:rPr>
        <w:t>окумент, устанавливающий перечень мероприятий по проектированию, строительству, реконструкции объектов транспортной инфраструктуры местного значения поселения,  который предусмотрен также государственными и муниципальными программами, стратегией социально-экономического развития муниципального образования и планом мероприятий по реализации стратегии социально-экономического развития муниципального образования, планом и программой комплексного социально-экономического развития муниципального образования, инвестиционными программами субъектов естественных монополий в области транспорта.</w:t>
      </w:r>
    </w:p>
    <w:p w:rsidR="00D079E7" w:rsidRPr="00776761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 xml:space="preserve">Программа комплексного развития транспортной инфраструктуры </w:t>
      </w:r>
      <w:r>
        <w:rPr>
          <w:rFonts w:ascii="Times New Roman" w:hAnsi="Times New Roman"/>
          <w:sz w:val="24"/>
          <w:szCs w:val="24"/>
        </w:rPr>
        <w:t xml:space="preserve">сельского </w:t>
      </w:r>
      <w:r w:rsidRPr="00776761">
        <w:rPr>
          <w:rFonts w:ascii="Times New Roman" w:hAnsi="Times New Roman"/>
          <w:sz w:val="24"/>
          <w:szCs w:val="24"/>
        </w:rPr>
        <w:t>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разрабатывается и утверждается органами </w:t>
      </w:r>
      <w:r>
        <w:rPr>
          <w:rFonts w:ascii="Times New Roman" w:hAnsi="Times New Roman"/>
          <w:sz w:val="24"/>
          <w:szCs w:val="24"/>
        </w:rPr>
        <w:t xml:space="preserve">его </w:t>
      </w:r>
      <w:r w:rsidRPr="00776761">
        <w:rPr>
          <w:rFonts w:ascii="Times New Roman" w:hAnsi="Times New Roman"/>
          <w:sz w:val="24"/>
          <w:szCs w:val="24"/>
        </w:rPr>
        <w:t>местного самоуправления на основании утвержденного в порядке, установленном Градостроительным Кодексом РФ, генерального плана поселения.</w:t>
      </w:r>
    </w:p>
    <w:p w:rsidR="00D079E7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Назначение программы – разработка комплекса </w:t>
      </w:r>
      <w:proofErr w:type="gramStart"/>
      <w:r>
        <w:rPr>
          <w:rFonts w:ascii="Times New Roman" w:hAnsi="Times New Roman"/>
          <w:sz w:val="24"/>
          <w:szCs w:val="24"/>
        </w:rPr>
        <w:t>мер</w:t>
      </w:r>
      <w:proofErr w:type="gramEnd"/>
      <w:r>
        <w:rPr>
          <w:rFonts w:ascii="Times New Roman" w:hAnsi="Times New Roman"/>
          <w:sz w:val="24"/>
          <w:szCs w:val="24"/>
        </w:rPr>
        <w:t xml:space="preserve"> по достижению </w:t>
      </w:r>
      <w:r w:rsidRPr="00776761">
        <w:rPr>
          <w:rFonts w:ascii="Times New Roman" w:hAnsi="Times New Roman"/>
          <w:sz w:val="24"/>
          <w:szCs w:val="24"/>
        </w:rPr>
        <w:t>сбалансированно</w:t>
      </w:r>
      <w:r>
        <w:rPr>
          <w:rFonts w:ascii="Times New Roman" w:hAnsi="Times New Roman"/>
          <w:sz w:val="24"/>
          <w:szCs w:val="24"/>
        </w:rPr>
        <w:t>го</w:t>
      </w:r>
      <w:r w:rsidRPr="00776761">
        <w:rPr>
          <w:rFonts w:ascii="Times New Roman" w:hAnsi="Times New Roman"/>
          <w:sz w:val="24"/>
          <w:szCs w:val="24"/>
        </w:rPr>
        <w:t>, перспективно</w:t>
      </w:r>
      <w:r>
        <w:rPr>
          <w:rFonts w:ascii="Times New Roman" w:hAnsi="Times New Roman"/>
          <w:sz w:val="24"/>
          <w:szCs w:val="24"/>
        </w:rPr>
        <w:t xml:space="preserve">го развития </w:t>
      </w:r>
      <w:r w:rsidRPr="00776761">
        <w:rPr>
          <w:rFonts w:ascii="Times New Roman" w:hAnsi="Times New Roman"/>
          <w:sz w:val="24"/>
          <w:szCs w:val="24"/>
        </w:rPr>
        <w:t>транспортной и</w:t>
      </w:r>
      <w:r>
        <w:rPr>
          <w:rFonts w:ascii="Times New Roman" w:hAnsi="Times New Roman"/>
          <w:sz w:val="24"/>
          <w:szCs w:val="24"/>
        </w:rPr>
        <w:t>нфраструктуры сельского поселения в соответствии с приоритетными направлениями развития сферы дорожного хозяйства Российской Федерации (см. таблицу 1).</w:t>
      </w:r>
    </w:p>
    <w:p w:rsidR="00D079E7" w:rsidRPr="002153BE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right"/>
        <w:rPr>
          <w:rFonts w:ascii="Times New Roman" w:hAnsi="Times New Roman"/>
          <w:sz w:val="24"/>
          <w:szCs w:val="24"/>
        </w:rPr>
      </w:pPr>
      <w:r w:rsidRPr="002153BE">
        <w:rPr>
          <w:rFonts w:ascii="Times New Roman" w:hAnsi="Times New Roman"/>
          <w:sz w:val="24"/>
          <w:szCs w:val="24"/>
        </w:rPr>
        <w:t>Таблица 1.</w:t>
      </w:r>
    </w:p>
    <w:p w:rsidR="00D079E7" w:rsidRPr="002153BE" w:rsidRDefault="00D079E7" w:rsidP="00D079E7">
      <w:pPr>
        <w:pStyle w:val="a4"/>
        <w:tabs>
          <w:tab w:val="left" w:pos="8640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2153BE">
        <w:rPr>
          <w:rFonts w:ascii="Times New Roman" w:hAnsi="Times New Roman"/>
          <w:b/>
          <w:sz w:val="24"/>
          <w:szCs w:val="24"/>
        </w:rPr>
        <w:t xml:space="preserve">Перечень основных </w:t>
      </w:r>
      <w:proofErr w:type="gramStart"/>
      <w:r w:rsidRPr="002153BE">
        <w:rPr>
          <w:rFonts w:ascii="Times New Roman" w:hAnsi="Times New Roman"/>
          <w:b/>
          <w:sz w:val="24"/>
          <w:szCs w:val="24"/>
        </w:rPr>
        <w:t>мероприятий реализации Программы развития транспортной инфраструктуры</w:t>
      </w:r>
      <w:r>
        <w:rPr>
          <w:rFonts w:ascii="Times New Roman" w:hAnsi="Times New Roman"/>
          <w:b/>
          <w:sz w:val="24"/>
          <w:szCs w:val="24"/>
        </w:rPr>
        <w:t xml:space="preserve"> сельского поселения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BA0C57">
        <w:rPr>
          <w:rFonts w:ascii="Times New Roman" w:hAnsi="Times New Roman"/>
          <w:b/>
          <w:sz w:val="24"/>
          <w:szCs w:val="24"/>
        </w:rPr>
        <w:t>Красный Профинтерн</w:t>
      </w:r>
    </w:p>
    <w:p w:rsidR="00D079E7" w:rsidRPr="00821EBE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8"/>
        <w:gridCol w:w="3194"/>
        <w:gridCol w:w="5919"/>
      </w:tblGrid>
      <w:tr w:rsidR="00D079E7" w:rsidRPr="006734DA" w:rsidTr="003058D9"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№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Виды работ</w:t>
            </w:r>
          </w:p>
        </w:tc>
        <w:tc>
          <w:tcPr>
            <w:tcW w:w="591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Назначение работ</w:t>
            </w:r>
          </w:p>
        </w:tc>
      </w:tr>
      <w:tr w:rsidR="00D079E7" w:rsidRPr="006734DA" w:rsidTr="003058D9">
        <w:tc>
          <w:tcPr>
            <w:tcW w:w="4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160FC8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3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Мероприятия по ремонту автомобильных дорог общего пользования местного значения и искусственных сооружений на них</w:t>
            </w:r>
          </w:p>
        </w:tc>
        <w:tc>
          <w:tcPr>
            <w:tcW w:w="5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 xml:space="preserve">Реализация мероприятий позволит сохранить </w:t>
            </w:r>
            <w:proofErr w:type="spellStart"/>
            <w:proofErr w:type="gramStart"/>
            <w:r w:rsidRPr="006734DA">
              <w:rPr>
                <w:rFonts w:ascii="Times New Roman" w:hAnsi="Times New Roman"/>
              </w:rPr>
              <w:t>протяжен-ность</w:t>
            </w:r>
            <w:proofErr w:type="spellEnd"/>
            <w:proofErr w:type="gramEnd"/>
            <w:r w:rsidRPr="006734DA">
              <w:rPr>
                <w:rFonts w:ascii="Times New Roman" w:hAnsi="Times New Roman"/>
              </w:rPr>
              <w:t xml:space="preserve"> участков автомобильных дорог общего пользования местного значения, на которых показатели их транспортно-эксплуатационного состояния соответствуют требованиям стандартов и эксплуатационным показателям автомобильных дорог</w:t>
            </w:r>
          </w:p>
        </w:tc>
      </w:tr>
      <w:tr w:rsidR="00D079E7" w:rsidRPr="006734DA" w:rsidTr="003058D9">
        <w:tc>
          <w:tcPr>
            <w:tcW w:w="4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160FC8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1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Мероприятия по капитальному ремонту автомобильных дорог общего пользования местного значения и искусственных сооружений на них</w:t>
            </w:r>
          </w:p>
        </w:tc>
        <w:tc>
          <w:tcPr>
            <w:tcW w:w="5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 xml:space="preserve">Реализация мероприятий позволит сохранить </w:t>
            </w:r>
            <w:proofErr w:type="spellStart"/>
            <w:proofErr w:type="gramStart"/>
            <w:r w:rsidRPr="006734DA">
              <w:rPr>
                <w:rFonts w:ascii="Times New Roman" w:hAnsi="Times New Roman"/>
              </w:rPr>
              <w:t>протяжен-ность</w:t>
            </w:r>
            <w:proofErr w:type="spellEnd"/>
            <w:proofErr w:type="gramEnd"/>
            <w:r w:rsidRPr="006734DA">
              <w:rPr>
                <w:rFonts w:ascii="Times New Roman" w:hAnsi="Times New Roman"/>
              </w:rPr>
              <w:t xml:space="preserve"> участков автомобильных дорог общего пользования местного значения, на которых показатели их транспортно-эксплуатационного состояния соответствуют категории дороги</w:t>
            </w:r>
          </w:p>
        </w:tc>
      </w:tr>
      <w:tr w:rsidR="00D079E7" w:rsidRPr="006734DA" w:rsidTr="003058D9">
        <w:tc>
          <w:tcPr>
            <w:tcW w:w="45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160FC8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319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Мероприятия по научно-техническому сопровождению программы</w:t>
            </w:r>
          </w:p>
        </w:tc>
        <w:tc>
          <w:tcPr>
            <w:tcW w:w="591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079E7" w:rsidRPr="006734DA" w:rsidRDefault="00D079E7" w:rsidP="003058D9">
            <w:pPr>
              <w:tabs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 xml:space="preserve">Мероприятия по капитальному ремонту и ремонту будут определяться на основе результатов обследования </w:t>
            </w:r>
            <w:proofErr w:type="spellStart"/>
            <w:proofErr w:type="gramStart"/>
            <w:r w:rsidRPr="006734DA">
              <w:rPr>
                <w:rFonts w:ascii="Times New Roman" w:hAnsi="Times New Roman"/>
              </w:rPr>
              <w:t>автомо-бильных</w:t>
            </w:r>
            <w:proofErr w:type="spellEnd"/>
            <w:proofErr w:type="gramEnd"/>
            <w:r w:rsidRPr="006734DA">
              <w:rPr>
                <w:rFonts w:ascii="Times New Roman" w:hAnsi="Times New Roman"/>
              </w:rPr>
              <w:t xml:space="preserve"> дорог общего пользования местного значения и искусственных сооружений на них</w:t>
            </w:r>
          </w:p>
        </w:tc>
      </w:tr>
    </w:tbl>
    <w:p w:rsidR="00D079E7" w:rsidRPr="007C287B" w:rsidRDefault="00D079E7" w:rsidP="00D079E7">
      <w:pPr>
        <w:tabs>
          <w:tab w:val="left" w:pos="8640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776761">
        <w:rPr>
          <w:rFonts w:ascii="Times New Roman" w:hAnsi="Times New Roman"/>
          <w:sz w:val="24"/>
          <w:szCs w:val="24"/>
        </w:rPr>
        <w:t>В ходе реализации Программы содержание мероприятий и обеспечивающие  их ресурсы могут быть скорректированы в случае существенно изменившихся условий.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ab/>
        <w:t xml:space="preserve">Корректировка Программы производится на основании предложений Правительства Ярославской области, администрации сельского поселения,  </w:t>
      </w:r>
      <w:r w:rsidRPr="00541674">
        <w:rPr>
          <w:rFonts w:ascii="Times New Roman" w:hAnsi="Times New Roman"/>
          <w:sz w:val="24"/>
          <w:szCs w:val="24"/>
        </w:rPr>
        <w:t>Совета депутатов</w:t>
      </w:r>
      <w:r w:rsidRPr="00776761">
        <w:rPr>
          <w:rFonts w:ascii="Times New Roman" w:hAnsi="Times New Roman"/>
          <w:sz w:val="24"/>
          <w:szCs w:val="24"/>
        </w:rPr>
        <w:t xml:space="preserve">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>.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ab/>
        <w:t>Администрация Поселения ежегодно с учетом выделяемых финансовых средств на реализацию Программы готовит предложения по корректировке целевых показателей, затрат по мероприятиям Программы, механизма ее реализации, состава участников Программы и вносит необходимые изменения в Программу.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ab/>
        <w:t>Программа комплексного развития транспортной инфраструктуры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на 201</w:t>
      </w:r>
      <w:r w:rsidR="00160FC8">
        <w:rPr>
          <w:rFonts w:ascii="Times New Roman" w:hAnsi="Times New Roman"/>
          <w:sz w:val="24"/>
          <w:szCs w:val="24"/>
        </w:rPr>
        <w:t>7</w:t>
      </w:r>
      <w:r w:rsidRPr="00776761">
        <w:rPr>
          <w:rFonts w:ascii="Times New Roman" w:hAnsi="Times New Roman"/>
          <w:sz w:val="24"/>
          <w:szCs w:val="24"/>
        </w:rPr>
        <w:t>-</w:t>
      </w:r>
      <w:r w:rsidRPr="00541674">
        <w:rPr>
          <w:rFonts w:ascii="Times New Roman" w:hAnsi="Times New Roman"/>
          <w:sz w:val="24"/>
          <w:szCs w:val="24"/>
        </w:rPr>
        <w:t>202</w:t>
      </w:r>
      <w:r w:rsidR="00731EC9">
        <w:rPr>
          <w:rFonts w:ascii="Times New Roman" w:hAnsi="Times New Roman"/>
          <w:sz w:val="24"/>
          <w:szCs w:val="24"/>
        </w:rPr>
        <w:t>6</w:t>
      </w:r>
      <w:r w:rsidRPr="00776761">
        <w:rPr>
          <w:rFonts w:ascii="Times New Roman" w:hAnsi="Times New Roman"/>
          <w:sz w:val="24"/>
          <w:szCs w:val="24"/>
        </w:rPr>
        <w:t xml:space="preserve"> годы (далее по тексту Программа) подготовлена на основании: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▪</w:t>
      </w:r>
      <w:r w:rsidRPr="0077676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776761">
        <w:rPr>
          <w:rFonts w:ascii="Times New Roman" w:hAnsi="Times New Roman"/>
          <w:sz w:val="24"/>
          <w:szCs w:val="24"/>
        </w:rPr>
        <w:t>Градостроительного кодекса РФ от 29 декабря 2004 №190-ФЗ;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>Федерального закона от 29 декабря 2014 года №456-ФЗ «О внесении изменений в Градостроительный кодекс РФ и отдельные законные акты РФ»;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>Федерального закона от 06 октября 2003 года №131-ФЗ «Об общих принципах организации местного самоуправления в Российской Федерации»;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>Федерального закона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 </w:t>
      </w:r>
      <w:r w:rsidRPr="00776761">
        <w:rPr>
          <w:rFonts w:ascii="Times New Roman" w:hAnsi="Times New Roman"/>
          <w:sz w:val="24"/>
          <w:szCs w:val="24"/>
        </w:rPr>
        <w:t>Федерального закона от 09.02.2007 №16-ФЗ «О транспортной безопасности»;</w:t>
      </w:r>
    </w:p>
    <w:p w:rsidR="00D079E7" w:rsidRPr="00776761" w:rsidRDefault="00D079E7" w:rsidP="00D079E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>Постановления Правительства РФ от 1 октября 2015 г. № 1050 «Об утверждении требований к программам комплексного развития социальной инфраструктуры поселений, городских округов»;</w:t>
      </w:r>
    </w:p>
    <w:p w:rsidR="00D079E7" w:rsidRPr="00776761" w:rsidRDefault="00D079E7" w:rsidP="00D079E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 xml:space="preserve">Распоряжения Правительства Российской Федерации от 11 июля 2014 года </w:t>
      </w:r>
      <w:r>
        <w:rPr>
          <w:rFonts w:ascii="Times New Roman" w:hAnsi="Times New Roman"/>
          <w:sz w:val="24"/>
          <w:szCs w:val="24"/>
        </w:rPr>
        <w:t xml:space="preserve">             </w:t>
      </w:r>
      <w:r w:rsidRPr="00776761">
        <w:rPr>
          <w:rFonts w:ascii="Times New Roman" w:hAnsi="Times New Roman"/>
          <w:sz w:val="24"/>
          <w:szCs w:val="24"/>
        </w:rPr>
        <w:t xml:space="preserve">№ 1032-р «Об утверждении новой редакции Транспортной стратегии Российской Федерации на период до 2030 года»; 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 xml:space="preserve">Поручения президента Российской Федерации от 25 декабря 2015 года </w:t>
      </w:r>
      <w:proofErr w:type="gramStart"/>
      <w:r w:rsidRPr="00776761">
        <w:rPr>
          <w:rFonts w:ascii="Times New Roman" w:hAnsi="Times New Roman"/>
          <w:sz w:val="24"/>
          <w:szCs w:val="24"/>
        </w:rPr>
        <w:t>Пр</w:t>
      </w:r>
      <w:proofErr w:type="gramEnd"/>
      <w:r w:rsidRPr="00776761">
        <w:rPr>
          <w:rFonts w:ascii="Times New Roman" w:hAnsi="Times New Roman"/>
          <w:sz w:val="24"/>
          <w:szCs w:val="24"/>
        </w:rPr>
        <w:t>-№1440 «Об утверждении требований к программам комплексного развития транспортной инфраструктуры поселений, городских округов»;</w:t>
      </w:r>
    </w:p>
    <w:p w:rsidR="00D079E7" w:rsidRPr="00DA4A50" w:rsidRDefault="00D079E7" w:rsidP="00D079E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A4A50">
        <w:rPr>
          <w:rFonts w:ascii="Times New Roman" w:hAnsi="Times New Roman"/>
          <w:sz w:val="24"/>
          <w:szCs w:val="24"/>
        </w:rPr>
        <w:t>▪ Комплексной программы развития Некрасовского муниципального района Ярославской области;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>Устава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Нек</w:t>
      </w:r>
      <w:r>
        <w:rPr>
          <w:rFonts w:ascii="Times New Roman" w:hAnsi="Times New Roman"/>
          <w:sz w:val="24"/>
          <w:szCs w:val="24"/>
        </w:rPr>
        <w:t>расовского</w:t>
      </w:r>
      <w:r w:rsidRPr="00776761">
        <w:rPr>
          <w:rFonts w:ascii="Times New Roman" w:hAnsi="Times New Roman"/>
          <w:sz w:val="24"/>
          <w:szCs w:val="24"/>
        </w:rPr>
        <w:t xml:space="preserve"> муниципального района Ярославской области;</w:t>
      </w:r>
    </w:p>
    <w:p w:rsidR="00D079E7" w:rsidRPr="00776761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sz w:val="24"/>
          <w:szCs w:val="24"/>
        </w:rPr>
        <w:t xml:space="preserve">Генерального плана сельского поселения 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Нек</w:t>
      </w:r>
      <w:r>
        <w:rPr>
          <w:rFonts w:ascii="Times New Roman" w:hAnsi="Times New Roman"/>
          <w:sz w:val="24"/>
          <w:szCs w:val="24"/>
        </w:rPr>
        <w:t>расовского</w:t>
      </w:r>
      <w:r w:rsidRPr="00776761">
        <w:rPr>
          <w:rFonts w:ascii="Times New Roman" w:hAnsi="Times New Roman"/>
          <w:sz w:val="24"/>
          <w:szCs w:val="24"/>
        </w:rPr>
        <w:t xml:space="preserve"> муниципального района Ярославской области; </w:t>
      </w:r>
    </w:p>
    <w:p w:rsidR="00D079E7" w:rsidRPr="00DA4A50" w:rsidRDefault="00D079E7" w:rsidP="00D079E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A4A50">
        <w:rPr>
          <w:rFonts w:ascii="Times New Roman" w:hAnsi="Times New Roman"/>
          <w:sz w:val="24"/>
          <w:szCs w:val="24"/>
        </w:rPr>
        <w:t>▪ Иных нормативных актов Российской Федерации, Ярославской области, Некрасовского муниципального образования.</w:t>
      </w:r>
    </w:p>
    <w:p w:rsidR="00D079E7" w:rsidRPr="00776761" w:rsidRDefault="00D079E7" w:rsidP="00D079E7">
      <w:pPr>
        <w:pStyle w:val="a4"/>
        <w:tabs>
          <w:tab w:val="left" w:pos="8640"/>
        </w:tabs>
        <w:spacing w:after="0" w:line="240" w:lineRule="auto"/>
        <w:ind w:left="927" w:hanging="360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 xml:space="preserve">Программа рассчитана на долгосрочную перспективу сроком на </w:t>
      </w:r>
      <w:r w:rsidRPr="00541674">
        <w:rPr>
          <w:rFonts w:ascii="Times New Roman" w:hAnsi="Times New Roman"/>
          <w:sz w:val="24"/>
          <w:szCs w:val="24"/>
        </w:rPr>
        <w:t>10</w:t>
      </w:r>
      <w:r w:rsidRPr="00776761">
        <w:rPr>
          <w:rFonts w:ascii="Times New Roman" w:hAnsi="Times New Roman"/>
          <w:sz w:val="24"/>
          <w:szCs w:val="24"/>
        </w:rPr>
        <w:t xml:space="preserve"> лет.</w:t>
      </w:r>
    </w:p>
    <w:p w:rsidR="00D079E7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>Таким образом, Программа является инструментом реализации приоритетных направлений развития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на долгосрочную перспективу, ориентирована на устойчивое развитие Поселения и соответствует государственной политике реформирования транспортной системы Российской Федерации.</w:t>
      </w:r>
    </w:p>
    <w:p w:rsidR="00D079E7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pStyle w:val="a4"/>
        <w:tabs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8F16D1" w:rsidRDefault="00D079E7" w:rsidP="00D079E7">
      <w:pPr>
        <w:pStyle w:val="a4"/>
        <w:shd w:val="clear" w:color="auto" w:fill="D99594"/>
        <w:tabs>
          <w:tab w:val="left" w:pos="567"/>
        </w:tabs>
        <w:spacing w:after="0" w:line="240" w:lineRule="auto"/>
        <w:ind w:left="930" w:hanging="930"/>
        <w:rPr>
          <w:rFonts w:ascii="Times New Roman" w:hAnsi="Times New Roman"/>
          <w:b/>
          <w:sz w:val="8"/>
          <w:szCs w:val="8"/>
        </w:rPr>
      </w:pPr>
    </w:p>
    <w:p w:rsidR="00D079E7" w:rsidRPr="007C287B" w:rsidRDefault="00D079E7" w:rsidP="00D079E7">
      <w:pPr>
        <w:pStyle w:val="a4"/>
        <w:numPr>
          <w:ilvl w:val="1"/>
          <w:numId w:val="6"/>
        </w:numPr>
        <w:shd w:val="clear" w:color="auto" w:fill="FFFFFF"/>
        <w:tabs>
          <w:tab w:val="left" w:pos="567"/>
        </w:tabs>
        <w:spacing w:after="0" w:line="240" w:lineRule="auto"/>
        <w:ind w:hanging="930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C287B">
        <w:rPr>
          <w:rFonts w:ascii="Times New Roman" w:hAnsi="Times New Roman"/>
          <w:b/>
          <w:color w:val="632423"/>
          <w:sz w:val="32"/>
          <w:szCs w:val="32"/>
        </w:rPr>
        <w:t>ОСНОВНЫЕ ПОНЯТИЯ</w:t>
      </w:r>
    </w:p>
    <w:p w:rsidR="00D079E7" w:rsidRPr="008F16D1" w:rsidRDefault="00D079E7" w:rsidP="00D079E7">
      <w:pPr>
        <w:shd w:val="clear" w:color="auto" w:fill="D99594"/>
        <w:tabs>
          <w:tab w:val="left" w:pos="567"/>
        </w:tabs>
        <w:spacing w:after="0" w:line="240" w:lineRule="auto"/>
        <w:rPr>
          <w:rFonts w:ascii="Times New Roman" w:hAnsi="Times New Roman"/>
          <w:b/>
          <w:sz w:val="8"/>
          <w:szCs w:val="8"/>
        </w:rPr>
      </w:pPr>
    </w:p>
    <w:p w:rsidR="00D079E7" w:rsidRPr="007C287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>В настоящей Программе используются следующие основные понятия: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автомобильная дорога</w:t>
      </w:r>
      <w:r w:rsidRPr="00776761">
        <w:rPr>
          <w:rFonts w:ascii="Times New Roman" w:hAnsi="Times New Roman"/>
          <w:sz w:val="24"/>
          <w:szCs w:val="24"/>
        </w:rPr>
        <w:t xml:space="preserve"> – объект транспортной инфраструктуры, предназначенный для движения транспортных средств и, включающий в себя земельные участки в границах полосы отвода автомобильной дороги и расположенные на них или под ними конструктивные элементы (дорожное полотно, дорожное покрытие и подобные элементы) и дорожные сооружения, являющиеся ее технологической частью, - защитные дорожные сооружения, искусственные дорожные сооружения, производственные объекты, элементы обустройства автомобильных дорог; </w:t>
      </w:r>
      <w:proofErr w:type="gramEnd"/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776761">
        <w:rPr>
          <w:rFonts w:ascii="Times New Roman" w:hAnsi="Times New Roman"/>
          <w:sz w:val="24"/>
          <w:szCs w:val="24"/>
        </w:rPr>
        <w:t xml:space="preserve"> </w:t>
      </w:r>
      <w:r w:rsidRPr="00776761">
        <w:rPr>
          <w:rFonts w:ascii="Times New Roman" w:hAnsi="Times New Roman"/>
          <w:b/>
          <w:sz w:val="24"/>
          <w:szCs w:val="24"/>
        </w:rPr>
        <w:t>защитные дорожные сооружения</w:t>
      </w:r>
      <w:r w:rsidRPr="00776761">
        <w:rPr>
          <w:rFonts w:ascii="Times New Roman" w:hAnsi="Times New Roman"/>
          <w:sz w:val="24"/>
          <w:szCs w:val="24"/>
        </w:rPr>
        <w:t xml:space="preserve"> – сооружения, к которым относятся элементы озеленения, имеющие защитное значение; заборы; устройства, предназначенные для защиты автомобильных</w:t>
      </w:r>
      <w:r>
        <w:rPr>
          <w:rFonts w:ascii="Times New Roman" w:hAnsi="Times New Roman"/>
          <w:sz w:val="24"/>
          <w:szCs w:val="24"/>
        </w:rPr>
        <w:t xml:space="preserve"> дорог от снежных лавин; </w:t>
      </w:r>
      <w:proofErr w:type="spellStart"/>
      <w:r>
        <w:rPr>
          <w:rFonts w:ascii="Times New Roman" w:hAnsi="Times New Roman"/>
          <w:sz w:val="24"/>
          <w:szCs w:val="24"/>
        </w:rPr>
        <w:t>шумозащ</w:t>
      </w:r>
      <w:r w:rsidRPr="00776761">
        <w:rPr>
          <w:rFonts w:ascii="Times New Roman" w:hAnsi="Times New Roman"/>
          <w:sz w:val="24"/>
          <w:szCs w:val="24"/>
        </w:rPr>
        <w:t>итные</w:t>
      </w:r>
      <w:proofErr w:type="spellEnd"/>
      <w:r w:rsidRPr="00776761">
        <w:rPr>
          <w:rFonts w:ascii="Times New Roman" w:hAnsi="Times New Roman"/>
          <w:sz w:val="24"/>
          <w:szCs w:val="24"/>
        </w:rPr>
        <w:t xml:space="preserve"> и ветрозащитные устройства; подобные сооружения;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искусственные дорожные сооружения</w:t>
      </w:r>
      <w:r w:rsidRPr="00776761">
        <w:rPr>
          <w:rFonts w:ascii="Times New Roman" w:hAnsi="Times New Roman"/>
          <w:sz w:val="24"/>
          <w:szCs w:val="24"/>
        </w:rPr>
        <w:t xml:space="preserve"> – сооружения, предназначенные для движения транспортных средств, пешеходов и прогона животных в местах пересечения автомобильных дорог иными автомобильными дорогами, водотоками, оврагами, в местах, </w:t>
      </w:r>
      <w:r w:rsidRPr="00776761">
        <w:rPr>
          <w:rFonts w:ascii="Times New Roman" w:hAnsi="Times New Roman"/>
          <w:sz w:val="24"/>
          <w:szCs w:val="24"/>
        </w:rPr>
        <w:lastRenderedPageBreak/>
        <w:t>которые являются препятствиями для такого движения, прогона (зимники, мосты, переправы по льду, путепроводы, трубопроводы, тоннели, эстакады, подобные сооружения);</w:t>
      </w:r>
      <w:proofErr w:type="gramEnd"/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производственные объекты</w:t>
      </w:r>
      <w:r w:rsidRPr="00776761">
        <w:rPr>
          <w:rFonts w:ascii="Times New Roman" w:hAnsi="Times New Roman"/>
          <w:sz w:val="24"/>
          <w:szCs w:val="24"/>
        </w:rPr>
        <w:t xml:space="preserve"> – сооружения, используемые при капитальном ремонте, ремонте, содержании автомобильных дорог;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элементы обустройства автомобильных дорог</w:t>
      </w:r>
      <w:r w:rsidRPr="00776761">
        <w:rPr>
          <w:rFonts w:ascii="Times New Roman" w:hAnsi="Times New Roman"/>
          <w:sz w:val="24"/>
          <w:szCs w:val="24"/>
        </w:rPr>
        <w:t xml:space="preserve"> – сооружения, к которым относятся дорожные знаки, дорожные ограждения, светофоры и другие устройства для регулирования дорожного движения, места отдыха, остановочные пункты, объекты, предназначенные для освещения автомобильных дорог, пешеходные дорожки, пункты весового и габаритного контроля транспортных средств, пункты взимания платы, стоянки (парковки) транспортных средств, сооружения, предназначенные для охраны автомобильных дорог и искусственных дорожных сооружений, тротуары, другие предназначенные для</w:t>
      </w:r>
      <w:proofErr w:type="gramEnd"/>
      <w:r w:rsidRPr="00776761">
        <w:rPr>
          <w:rFonts w:ascii="Times New Roman" w:hAnsi="Times New Roman"/>
          <w:sz w:val="24"/>
          <w:szCs w:val="24"/>
        </w:rPr>
        <w:t xml:space="preserve"> обеспечения дорожного движения, в том числе его безопасности, сооружения, за исключением объектов дорожного сервиса;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дорожная деятельность</w:t>
      </w:r>
      <w:r w:rsidRPr="00776761">
        <w:rPr>
          <w:rFonts w:ascii="Times New Roman" w:hAnsi="Times New Roman"/>
          <w:sz w:val="24"/>
          <w:szCs w:val="24"/>
        </w:rPr>
        <w:t xml:space="preserve"> – деятельность по проектированию, строительству, реконструкции, капитальному ремонту, ремонту и содержанию автомобильных дорог;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владелец автомобильных дорог</w:t>
      </w:r>
      <w:r w:rsidRPr="00776761">
        <w:rPr>
          <w:rFonts w:ascii="Times New Roman" w:hAnsi="Times New Roman"/>
          <w:sz w:val="24"/>
          <w:szCs w:val="24"/>
        </w:rPr>
        <w:t xml:space="preserve"> – администрация сельского поселения</w:t>
      </w:r>
      <w:r w:rsidR="00B77544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>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пользователи автомобильными дорогами</w:t>
      </w:r>
      <w:r w:rsidRPr="00776761">
        <w:rPr>
          <w:rFonts w:ascii="Times New Roman" w:hAnsi="Times New Roman"/>
          <w:sz w:val="24"/>
          <w:szCs w:val="24"/>
        </w:rPr>
        <w:t xml:space="preserve"> – физические и юридические лица, использующие автомобильные дороги в качестве участников дорожного движения;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776761">
        <w:rPr>
          <w:rFonts w:ascii="Times New Roman" w:hAnsi="Times New Roman"/>
          <w:sz w:val="24"/>
          <w:szCs w:val="24"/>
        </w:rPr>
        <w:t xml:space="preserve">  </w:t>
      </w:r>
      <w:r w:rsidRPr="00776761">
        <w:rPr>
          <w:rFonts w:ascii="Times New Roman" w:hAnsi="Times New Roman"/>
          <w:b/>
          <w:sz w:val="24"/>
          <w:szCs w:val="24"/>
        </w:rPr>
        <w:t>реконструкция автомобильной дороги</w:t>
      </w:r>
      <w:r w:rsidRPr="00776761">
        <w:rPr>
          <w:rFonts w:ascii="Times New Roman" w:hAnsi="Times New Roman"/>
          <w:sz w:val="24"/>
          <w:szCs w:val="24"/>
        </w:rPr>
        <w:t xml:space="preserve"> – комплекс работ, при выполнении </w:t>
      </w:r>
      <w:proofErr w:type="spellStart"/>
      <w:proofErr w:type="gramStart"/>
      <w:r w:rsidRPr="00776761">
        <w:rPr>
          <w:rFonts w:ascii="Times New Roman" w:hAnsi="Times New Roman"/>
          <w:sz w:val="24"/>
          <w:szCs w:val="24"/>
        </w:rPr>
        <w:t>кото</w:t>
      </w:r>
      <w:r>
        <w:rPr>
          <w:rFonts w:ascii="Times New Roman" w:hAnsi="Times New Roman"/>
          <w:sz w:val="24"/>
          <w:szCs w:val="24"/>
        </w:rPr>
        <w:t>-</w:t>
      </w:r>
      <w:r w:rsidRPr="00776761">
        <w:rPr>
          <w:rFonts w:ascii="Times New Roman" w:hAnsi="Times New Roman"/>
          <w:sz w:val="24"/>
          <w:szCs w:val="24"/>
        </w:rPr>
        <w:t>рых</w:t>
      </w:r>
      <w:proofErr w:type="spellEnd"/>
      <w:proofErr w:type="gramEnd"/>
      <w:r w:rsidRPr="00776761">
        <w:rPr>
          <w:rFonts w:ascii="Times New Roman" w:hAnsi="Times New Roman"/>
          <w:sz w:val="24"/>
          <w:szCs w:val="24"/>
        </w:rPr>
        <w:t xml:space="preserve"> осуществляется изменение параметров автомобильной дороги, ее участков, ведущее к изменению класса и (или) категории автомобильной дороги либо влекущее за собой изменение границы полосы отвода автомобильной дороги;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>▪</w:t>
      </w:r>
      <w:r w:rsidRPr="00776761">
        <w:rPr>
          <w:rFonts w:ascii="Times New Roman" w:hAnsi="Times New Roman"/>
          <w:sz w:val="24"/>
          <w:szCs w:val="24"/>
        </w:rPr>
        <w:t xml:space="preserve">  </w:t>
      </w:r>
      <w:r w:rsidRPr="00776761">
        <w:rPr>
          <w:rFonts w:ascii="Times New Roman" w:hAnsi="Times New Roman"/>
          <w:b/>
          <w:sz w:val="24"/>
          <w:szCs w:val="24"/>
        </w:rPr>
        <w:t>капитальный ремонт автомобильной дороги</w:t>
      </w:r>
      <w:r w:rsidRPr="00776761">
        <w:rPr>
          <w:rFonts w:ascii="Times New Roman" w:hAnsi="Times New Roman"/>
          <w:sz w:val="24"/>
          <w:szCs w:val="24"/>
        </w:rPr>
        <w:t xml:space="preserve"> – комплекс работ по замене и (или) восстановлению конструктивных элементов автомобильной дороги, дорожных сооружений и/или) их частей, выполнение которых осуществляется в пределах установленных допустимых значений и технических характеристик класса и категории автомобильной дороги и при выполнении которых затрагиваются конструктивные и иные характеристики надежности и безопасности автомобильной дороги и не изменяются границы полосы отвода автомобильной дороги;</w:t>
      </w:r>
      <w:proofErr w:type="gramEnd"/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ремонт автомобильной дороги</w:t>
      </w:r>
      <w:r w:rsidRPr="00776761">
        <w:rPr>
          <w:rFonts w:ascii="Times New Roman" w:hAnsi="Times New Roman"/>
          <w:sz w:val="24"/>
          <w:szCs w:val="24"/>
        </w:rPr>
        <w:t xml:space="preserve"> – комплекс работ по восстановлению </w:t>
      </w:r>
      <w:proofErr w:type="spellStart"/>
      <w:r w:rsidRPr="00776761">
        <w:rPr>
          <w:rFonts w:ascii="Times New Roman" w:hAnsi="Times New Roman"/>
          <w:sz w:val="24"/>
          <w:szCs w:val="24"/>
        </w:rPr>
        <w:t>транспорт</w:t>
      </w:r>
      <w:r>
        <w:rPr>
          <w:rFonts w:ascii="Times New Roman" w:hAnsi="Times New Roman"/>
          <w:sz w:val="24"/>
          <w:szCs w:val="24"/>
        </w:rPr>
        <w:t>-</w:t>
      </w:r>
      <w:r w:rsidRPr="00776761">
        <w:rPr>
          <w:rFonts w:ascii="Times New Roman" w:hAnsi="Times New Roman"/>
          <w:sz w:val="24"/>
          <w:szCs w:val="24"/>
        </w:rPr>
        <w:t>но-эксплуатационных</w:t>
      </w:r>
      <w:proofErr w:type="spellEnd"/>
      <w:r w:rsidRPr="00776761">
        <w:rPr>
          <w:rFonts w:ascii="Times New Roman" w:hAnsi="Times New Roman"/>
          <w:sz w:val="24"/>
          <w:szCs w:val="24"/>
        </w:rPr>
        <w:t xml:space="preserve"> характеристик автомобильной дороги, при выполнении которых не затрагиваются конструктивные и иные характеристики надежности и безопасности автомобильной дороги;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776761">
        <w:rPr>
          <w:rFonts w:ascii="Times New Roman" w:hAnsi="Times New Roman"/>
          <w:b/>
          <w:sz w:val="24"/>
          <w:szCs w:val="24"/>
        </w:rPr>
        <w:t>содержание автомобильной дороги</w:t>
      </w:r>
      <w:r w:rsidRPr="00776761">
        <w:rPr>
          <w:rFonts w:ascii="Times New Roman" w:hAnsi="Times New Roman"/>
          <w:sz w:val="24"/>
          <w:szCs w:val="24"/>
        </w:rPr>
        <w:t xml:space="preserve"> – комплекс работ по поддержанию </w:t>
      </w:r>
      <w:proofErr w:type="spellStart"/>
      <w:proofErr w:type="gramStart"/>
      <w:r w:rsidRPr="00776761">
        <w:rPr>
          <w:rFonts w:ascii="Times New Roman" w:hAnsi="Times New Roman"/>
          <w:sz w:val="24"/>
          <w:szCs w:val="24"/>
        </w:rPr>
        <w:t>надлежа</w:t>
      </w:r>
      <w:r>
        <w:rPr>
          <w:rFonts w:ascii="Times New Roman" w:hAnsi="Times New Roman"/>
          <w:sz w:val="24"/>
          <w:szCs w:val="24"/>
        </w:rPr>
        <w:t>-</w:t>
      </w:r>
      <w:r w:rsidRPr="00776761">
        <w:rPr>
          <w:rFonts w:ascii="Times New Roman" w:hAnsi="Times New Roman"/>
          <w:sz w:val="24"/>
          <w:szCs w:val="24"/>
        </w:rPr>
        <w:t>щего</w:t>
      </w:r>
      <w:proofErr w:type="spellEnd"/>
      <w:proofErr w:type="gramEnd"/>
      <w:r w:rsidRPr="00776761">
        <w:rPr>
          <w:rFonts w:ascii="Times New Roman" w:hAnsi="Times New Roman"/>
          <w:sz w:val="24"/>
          <w:szCs w:val="24"/>
        </w:rPr>
        <w:t xml:space="preserve"> технического состояния автомобильной дороги, оценки ее технического состояния, а также по организации и обеспечению безопасности дорожного движения.</w:t>
      </w:r>
    </w:p>
    <w:p w:rsidR="00D079E7" w:rsidRPr="0077676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ab/>
        <w:t>Иные понятия и термины использованы в настоящей Программе в значениях, определенных Федеральным законом от 08.11.2007 № 257-</w:t>
      </w:r>
      <w:r>
        <w:rPr>
          <w:rFonts w:ascii="Times New Roman" w:hAnsi="Times New Roman"/>
          <w:sz w:val="24"/>
          <w:szCs w:val="24"/>
        </w:rPr>
        <w:t xml:space="preserve">ФЗ «Об автомобильных дорогах и </w:t>
      </w:r>
      <w:r w:rsidRPr="00776761">
        <w:rPr>
          <w:rFonts w:ascii="Times New Roman" w:hAnsi="Times New Roman"/>
          <w:sz w:val="24"/>
          <w:szCs w:val="24"/>
        </w:rPr>
        <w:t xml:space="preserve"> о дорожной деятельности в Российской Федерации и о внесении изменений в </w:t>
      </w:r>
      <w:r>
        <w:rPr>
          <w:rFonts w:ascii="Times New Roman" w:hAnsi="Times New Roman"/>
          <w:sz w:val="24"/>
          <w:szCs w:val="24"/>
        </w:rPr>
        <w:t>отдельные законодательные акты Р</w:t>
      </w:r>
      <w:r w:rsidRPr="00776761">
        <w:rPr>
          <w:rFonts w:ascii="Times New Roman" w:hAnsi="Times New Roman"/>
          <w:sz w:val="24"/>
          <w:szCs w:val="24"/>
        </w:rPr>
        <w:t>оссийской Федерации».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EA13A6" w:rsidRDefault="00D079E7" w:rsidP="00D079E7">
      <w:pP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8C4AD4" w:rsidRDefault="00D079E7" w:rsidP="00D079E7">
      <w:pPr>
        <w:shd w:val="clear" w:color="auto" w:fill="FFFFFF"/>
        <w:tabs>
          <w:tab w:val="left" w:pos="567"/>
        </w:tabs>
        <w:spacing w:after="0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8C4AD4">
        <w:rPr>
          <w:rFonts w:ascii="Times New Roman" w:hAnsi="Times New Roman"/>
          <w:b/>
          <w:color w:val="632423"/>
          <w:sz w:val="40"/>
          <w:szCs w:val="40"/>
          <w:lang w:val="en-US"/>
        </w:rPr>
        <w:t>II</w:t>
      </w:r>
      <w:r w:rsidRPr="008C4AD4">
        <w:rPr>
          <w:rFonts w:ascii="Times New Roman" w:hAnsi="Times New Roman"/>
          <w:b/>
          <w:color w:val="632423"/>
          <w:sz w:val="40"/>
          <w:szCs w:val="40"/>
        </w:rPr>
        <w:t>. ХАРАКТЕРИСТИКА СУЩЕСТВУЮЩЕГО СОСТОЯНИЯ ТРАНСПОРТНОЙ ИНФРАСТРУКТУРЫ</w:t>
      </w:r>
    </w:p>
    <w:p w:rsidR="00D079E7" w:rsidRPr="00EA13A6" w:rsidRDefault="00D079E7" w:rsidP="00D079E7">
      <w:pP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E4440F" w:rsidRDefault="00D079E7" w:rsidP="00D079E7">
      <w:pPr>
        <w:shd w:val="clear" w:color="auto" w:fill="943634"/>
        <w:tabs>
          <w:tab w:val="left" w:pos="567"/>
        </w:tabs>
        <w:spacing w:after="0"/>
        <w:jc w:val="both"/>
        <w:rPr>
          <w:rFonts w:ascii="Times New Roman" w:hAnsi="Times New Roman"/>
          <w:sz w:val="8"/>
          <w:szCs w:val="8"/>
        </w:rPr>
      </w:pPr>
    </w:p>
    <w:p w:rsidR="00D079E7" w:rsidRPr="008F16D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C287B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C287B">
        <w:rPr>
          <w:rFonts w:ascii="Times New Roman" w:hAnsi="Times New Roman"/>
          <w:b/>
          <w:color w:val="632423"/>
          <w:sz w:val="32"/>
          <w:szCs w:val="32"/>
        </w:rPr>
        <w:t>2.1 ПОЛОЖЕНИЕ 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  <w:r w:rsidRPr="007C287B">
        <w:rPr>
          <w:rFonts w:ascii="Times New Roman" w:hAnsi="Times New Roman"/>
          <w:b/>
          <w:color w:val="632423"/>
          <w:sz w:val="32"/>
          <w:szCs w:val="32"/>
        </w:rPr>
        <w:t xml:space="preserve"> НЕКРАСОВСКОГО МУНИЦИПАЛЬНОГО РАЙОНА В СТРУКТУРЕ ПРОСТРАНСТВЕННОЙ ОРГАНИЗАЦИИ ЯРОСЛАВСКОЙ ОБЛАСТИ</w:t>
      </w:r>
    </w:p>
    <w:p w:rsidR="00D079E7" w:rsidRPr="00EA13A6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C287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Сельское поселение Красный Профинтерн занимает площади 46700 га, входит в состав Некрасовского муниципального района. </w:t>
      </w:r>
    </w:p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66E7D">
        <w:rPr>
          <w:rFonts w:ascii="Times New Roman" w:hAnsi="Times New Roman"/>
          <w:sz w:val="24"/>
          <w:szCs w:val="24"/>
        </w:rPr>
        <w:t xml:space="preserve">Некрасовский район находится в восточной половине центральной части Ярославской области. Он граничит с Ярославским районом на западе и северо-западе, с Даниловским районом - на севере и </w:t>
      </w:r>
      <w:proofErr w:type="spellStart"/>
      <w:proofErr w:type="gramStart"/>
      <w:r w:rsidRPr="00F66E7D">
        <w:rPr>
          <w:rFonts w:ascii="Times New Roman" w:hAnsi="Times New Roman"/>
          <w:sz w:val="24"/>
          <w:szCs w:val="24"/>
        </w:rPr>
        <w:t>Гаврилов-Ямским</w:t>
      </w:r>
      <w:proofErr w:type="spellEnd"/>
      <w:proofErr w:type="gramEnd"/>
      <w:r w:rsidRPr="00F66E7D">
        <w:rPr>
          <w:rFonts w:ascii="Times New Roman" w:hAnsi="Times New Roman"/>
          <w:sz w:val="24"/>
          <w:szCs w:val="24"/>
        </w:rPr>
        <w:t xml:space="preserve"> районом на юге и юго-западе. На </w:t>
      </w:r>
      <w:proofErr w:type="spellStart"/>
      <w:proofErr w:type="gramStart"/>
      <w:r w:rsidRPr="00F66E7D">
        <w:rPr>
          <w:rFonts w:ascii="Times New Roman" w:hAnsi="Times New Roman"/>
          <w:sz w:val="24"/>
          <w:szCs w:val="24"/>
        </w:rPr>
        <w:t>северо</w:t>
      </w:r>
      <w:proofErr w:type="spellEnd"/>
      <w:r w:rsidRPr="00F66E7D">
        <w:rPr>
          <w:rFonts w:ascii="Times New Roman" w:hAnsi="Times New Roman"/>
          <w:sz w:val="24"/>
          <w:szCs w:val="24"/>
        </w:rPr>
        <w:t xml:space="preserve"> - востоке</w:t>
      </w:r>
      <w:proofErr w:type="gramEnd"/>
      <w:r w:rsidRPr="00F66E7D">
        <w:rPr>
          <w:rFonts w:ascii="Times New Roman" w:hAnsi="Times New Roman"/>
          <w:sz w:val="24"/>
          <w:szCs w:val="24"/>
        </w:rPr>
        <w:t xml:space="preserve"> и востоке район граничит с Костромской областью. Некрасовский - один из самых маленьких районов; его площадь равна 3,8 % от площади Ярославской области. Протяженность территории с запада на восток - 40 км, с севера на юг-61 км.</w:t>
      </w:r>
    </w:p>
    <w:p w:rsidR="00D079E7" w:rsidRDefault="00D079E7" w:rsidP="00D079E7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F66E7D">
        <w:rPr>
          <w:rFonts w:ascii="Times New Roman" w:hAnsi="Times New Roman"/>
          <w:sz w:val="24"/>
          <w:szCs w:val="24"/>
        </w:rPr>
        <w:t>С экономической точки зрения район расположен выгодно на пересечении водных, сухопутных, воздушных транспортных сетей (р. Волга, трасса федерального значения Ярославль - Кострома, аэропорт «</w:t>
      </w:r>
      <w:proofErr w:type="spellStart"/>
      <w:r w:rsidRPr="00F66E7D">
        <w:rPr>
          <w:rFonts w:ascii="Times New Roman" w:hAnsi="Times New Roman"/>
          <w:sz w:val="24"/>
          <w:szCs w:val="24"/>
        </w:rPr>
        <w:t>Туношна</w:t>
      </w:r>
      <w:proofErr w:type="spellEnd"/>
      <w:r w:rsidRPr="00F66E7D">
        <w:rPr>
          <w:rFonts w:ascii="Times New Roman" w:hAnsi="Times New Roman"/>
          <w:sz w:val="24"/>
          <w:szCs w:val="24"/>
        </w:rPr>
        <w:t xml:space="preserve">»). Район расположен между двумя областными центрами - Ярославль и Кострома. Численность населения района чуть больше 24 тыс. человек, преобладает сельское население. Городов на территории района нет. </w:t>
      </w:r>
    </w:p>
    <w:p w:rsidR="00D079E7" w:rsidRPr="00D72BA8" w:rsidRDefault="00D079E7" w:rsidP="00D079E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D72BA8">
        <w:rPr>
          <w:rFonts w:ascii="Times New Roman" w:hAnsi="Times New Roman"/>
          <w:sz w:val="24"/>
          <w:szCs w:val="24"/>
        </w:rPr>
        <w:t>ельское поселение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D72BA8">
        <w:rPr>
          <w:rFonts w:ascii="Times New Roman" w:hAnsi="Times New Roman"/>
          <w:sz w:val="24"/>
          <w:szCs w:val="24"/>
        </w:rPr>
        <w:t xml:space="preserve"> включает </w:t>
      </w:r>
      <w:r>
        <w:rPr>
          <w:rFonts w:ascii="Times New Roman" w:hAnsi="Times New Roman"/>
          <w:sz w:val="24"/>
          <w:szCs w:val="24"/>
        </w:rPr>
        <w:t>141</w:t>
      </w:r>
      <w:r w:rsidRPr="00D72BA8">
        <w:rPr>
          <w:rFonts w:ascii="Times New Roman" w:hAnsi="Times New Roman"/>
          <w:sz w:val="24"/>
          <w:szCs w:val="24"/>
        </w:rPr>
        <w:t xml:space="preserve"> населённы</w:t>
      </w:r>
      <w:r>
        <w:rPr>
          <w:rFonts w:ascii="Times New Roman" w:hAnsi="Times New Roman"/>
          <w:sz w:val="24"/>
          <w:szCs w:val="24"/>
        </w:rPr>
        <w:t>й</w:t>
      </w:r>
      <w:r w:rsidRPr="00D72BA8">
        <w:rPr>
          <w:rFonts w:ascii="Times New Roman" w:hAnsi="Times New Roman"/>
          <w:sz w:val="24"/>
          <w:szCs w:val="24"/>
        </w:rPr>
        <w:t xml:space="preserve"> пункт в сельских округах. Административным центром сельского поселения является посёлок </w:t>
      </w:r>
      <w:r>
        <w:rPr>
          <w:rFonts w:ascii="Times New Roman" w:hAnsi="Times New Roman"/>
          <w:sz w:val="24"/>
          <w:szCs w:val="24"/>
        </w:rPr>
        <w:t>Красный Профинтерн</w:t>
      </w:r>
      <w:r w:rsidRPr="00D72BA8">
        <w:rPr>
          <w:rFonts w:ascii="Times New Roman" w:hAnsi="Times New Roman"/>
          <w:sz w:val="24"/>
          <w:szCs w:val="24"/>
        </w:rPr>
        <w:t xml:space="preserve">.  Расположен на </w:t>
      </w:r>
      <w:r>
        <w:rPr>
          <w:rFonts w:ascii="Times New Roman" w:hAnsi="Times New Roman"/>
          <w:sz w:val="24"/>
          <w:szCs w:val="24"/>
        </w:rPr>
        <w:t>левом</w:t>
      </w:r>
      <w:r w:rsidRPr="00D72BA8">
        <w:rPr>
          <w:rFonts w:ascii="Times New Roman" w:hAnsi="Times New Roman"/>
          <w:sz w:val="24"/>
          <w:szCs w:val="24"/>
        </w:rPr>
        <w:t xml:space="preserve"> берегу реки Волги при впадении в неё реки </w:t>
      </w:r>
      <w:proofErr w:type="spellStart"/>
      <w:r w:rsidRPr="00D72BA8">
        <w:rPr>
          <w:rFonts w:ascii="Times New Roman" w:hAnsi="Times New Roman"/>
          <w:sz w:val="24"/>
          <w:szCs w:val="24"/>
        </w:rPr>
        <w:t>Солоницы</w:t>
      </w:r>
      <w:proofErr w:type="spellEnd"/>
      <w:r w:rsidRPr="00D72BA8">
        <w:rPr>
          <w:rFonts w:ascii="Times New Roman" w:hAnsi="Times New Roman"/>
          <w:sz w:val="24"/>
          <w:szCs w:val="24"/>
        </w:rPr>
        <w:t xml:space="preserve">, в </w:t>
      </w:r>
      <w:r>
        <w:rPr>
          <w:rFonts w:ascii="Times New Roman" w:hAnsi="Times New Roman"/>
          <w:sz w:val="24"/>
          <w:szCs w:val="24"/>
        </w:rPr>
        <w:t>33</w:t>
      </w:r>
      <w:r w:rsidRPr="00D72BA8">
        <w:rPr>
          <w:rFonts w:ascii="Times New Roman" w:hAnsi="Times New Roman"/>
          <w:sz w:val="24"/>
          <w:szCs w:val="24"/>
        </w:rPr>
        <w:t xml:space="preserve"> км к </w:t>
      </w:r>
      <w:r>
        <w:rPr>
          <w:rFonts w:ascii="Times New Roman" w:hAnsi="Times New Roman"/>
          <w:sz w:val="24"/>
          <w:szCs w:val="24"/>
        </w:rPr>
        <w:t>северо-</w:t>
      </w:r>
      <w:r w:rsidRPr="00D72BA8">
        <w:rPr>
          <w:rFonts w:ascii="Times New Roman" w:hAnsi="Times New Roman"/>
          <w:sz w:val="24"/>
          <w:szCs w:val="24"/>
        </w:rPr>
        <w:t xml:space="preserve">востоку от Ярославля, где находится ближайшая железнодорожная станция. В состав сельского поселения </w:t>
      </w:r>
      <w:r>
        <w:rPr>
          <w:rFonts w:ascii="Times New Roman" w:hAnsi="Times New Roman"/>
          <w:sz w:val="24"/>
          <w:szCs w:val="24"/>
        </w:rPr>
        <w:t>Красный Профинтерн</w:t>
      </w:r>
      <w:r w:rsidRPr="00D72BA8">
        <w:rPr>
          <w:rFonts w:ascii="Times New Roman" w:hAnsi="Times New Roman"/>
          <w:sz w:val="24"/>
          <w:szCs w:val="24"/>
        </w:rPr>
        <w:t xml:space="preserve"> входят также </w:t>
      </w:r>
      <w:r>
        <w:rPr>
          <w:rFonts w:ascii="Times New Roman" w:hAnsi="Times New Roman"/>
          <w:sz w:val="24"/>
          <w:szCs w:val="24"/>
        </w:rPr>
        <w:t>5</w:t>
      </w:r>
      <w:r w:rsidRPr="00D72BA8">
        <w:rPr>
          <w:rFonts w:ascii="Times New Roman" w:hAnsi="Times New Roman"/>
          <w:sz w:val="24"/>
          <w:szCs w:val="24"/>
        </w:rPr>
        <w:t xml:space="preserve"> сельских округ</w:t>
      </w:r>
      <w:r>
        <w:rPr>
          <w:rFonts w:ascii="Times New Roman" w:hAnsi="Times New Roman"/>
          <w:sz w:val="24"/>
          <w:szCs w:val="24"/>
        </w:rPr>
        <w:t>ов</w:t>
      </w:r>
      <w:r w:rsidRPr="00D72BA8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Вятский</w:t>
      </w:r>
      <w:r w:rsidRPr="00D72BA8"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Диево-Городищенский</w:t>
      </w:r>
      <w:proofErr w:type="spellEnd"/>
      <w:r w:rsidRPr="00D72BA8"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Аббакумцевский</w:t>
      </w:r>
      <w:proofErr w:type="spellEnd"/>
      <w:r w:rsidRPr="00D72BA8"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Гребовский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Боровской</w:t>
      </w:r>
      <w:proofErr w:type="spellEnd"/>
      <w:r w:rsidRPr="00D72BA8">
        <w:rPr>
          <w:rFonts w:ascii="Times New Roman" w:hAnsi="Times New Roman"/>
          <w:sz w:val="24"/>
          <w:szCs w:val="24"/>
        </w:rPr>
        <w:t>.</w:t>
      </w:r>
    </w:p>
    <w:p w:rsidR="00D079E7" w:rsidRPr="003260F9" w:rsidRDefault="00D079E7" w:rsidP="00D079E7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3260F9">
        <w:rPr>
          <w:rFonts w:ascii="Times New Roman" w:hAnsi="Times New Roman"/>
          <w:sz w:val="24"/>
          <w:szCs w:val="24"/>
        </w:rPr>
        <w:t xml:space="preserve">Сельское поселение </w:t>
      </w:r>
      <w:r>
        <w:rPr>
          <w:rFonts w:ascii="Times New Roman" w:hAnsi="Times New Roman"/>
          <w:sz w:val="24"/>
          <w:szCs w:val="24"/>
        </w:rPr>
        <w:t>Красный Профинтерн</w:t>
      </w:r>
      <w:r w:rsidRPr="003260F9">
        <w:rPr>
          <w:rFonts w:ascii="Times New Roman" w:hAnsi="Times New Roman"/>
          <w:sz w:val="24"/>
          <w:szCs w:val="24"/>
        </w:rPr>
        <w:t xml:space="preserve"> располагается в умеренно климатическом поясе. Суммарный радиационный баланс положительный, средняя многолетняя годовая температура воздуха плюс 3,0-3,5</w:t>
      </w:r>
      <w:r w:rsidRPr="003260F9">
        <w:rPr>
          <w:rFonts w:ascii="Times New Roman" w:hAnsi="Times New Roman"/>
          <w:sz w:val="24"/>
          <w:szCs w:val="24"/>
        </w:rPr>
        <w:sym w:font="Symbol" w:char="F0B0"/>
      </w:r>
      <w:proofErr w:type="gramStart"/>
      <w:r w:rsidRPr="003260F9">
        <w:rPr>
          <w:rFonts w:ascii="Times New Roman" w:hAnsi="Times New Roman"/>
          <w:sz w:val="24"/>
          <w:szCs w:val="24"/>
        </w:rPr>
        <w:t>С.</w:t>
      </w:r>
      <w:proofErr w:type="gramEnd"/>
      <w:r w:rsidRPr="003260F9">
        <w:rPr>
          <w:rFonts w:ascii="Times New Roman" w:hAnsi="Times New Roman"/>
          <w:sz w:val="24"/>
          <w:szCs w:val="24"/>
        </w:rPr>
        <w:t xml:space="preserve"> Однако, в течение года количество тепла сильно меняется. Зимой баланс отрицательный (средняя температура января около минус 11,3</w:t>
      </w:r>
      <w:r w:rsidRPr="003260F9">
        <w:rPr>
          <w:rFonts w:ascii="Times New Roman" w:hAnsi="Times New Roman"/>
          <w:sz w:val="24"/>
          <w:szCs w:val="24"/>
        </w:rPr>
        <w:sym w:font="Symbol" w:char="F0B0"/>
      </w:r>
      <w:r w:rsidRPr="003260F9">
        <w:rPr>
          <w:rFonts w:ascii="Times New Roman" w:hAnsi="Times New Roman"/>
          <w:sz w:val="24"/>
          <w:szCs w:val="24"/>
        </w:rPr>
        <w:t>С), летом же – положительный (в июле  около плюс 13</w:t>
      </w:r>
      <w:r w:rsidRPr="003260F9">
        <w:rPr>
          <w:rFonts w:ascii="Times New Roman" w:hAnsi="Times New Roman"/>
          <w:sz w:val="24"/>
          <w:szCs w:val="24"/>
        </w:rPr>
        <w:sym w:font="Symbol" w:char="F0B0"/>
      </w:r>
      <w:r w:rsidRPr="003260F9">
        <w:rPr>
          <w:rFonts w:ascii="Times New Roman" w:hAnsi="Times New Roman"/>
          <w:sz w:val="24"/>
          <w:szCs w:val="24"/>
        </w:rPr>
        <w:t xml:space="preserve">С). На территории поселения в среднем выпадает 35-40 мм осадков в год, причем максимум их приходится на лето. Количество осадков превышает испарение, поэтому коэффициент увлажнения составляет 1,2-1,3. Таким образом, сельское поселение </w:t>
      </w:r>
      <w:r>
        <w:rPr>
          <w:rFonts w:ascii="Times New Roman" w:hAnsi="Times New Roman"/>
          <w:sz w:val="24"/>
          <w:szCs w:val="24"/>
        </w:rPr>
        <w:t>Красный Профинтерн</w:t>
      </w:r>
      <w:r w:rsidRPr="003260F9">
        <w:rPr>
          <w:rFonts w:ascii="Times New Roman" w:hAnsi="Times New Roman"/>
          <w:sz w:val="24"/>
          <w:szCs w:val="24"/>
        </w:rPr>
        <w:t xml:space="preserve"> находится в зоне достаточного и, периодами, избыточного увлажнении, что способствует развитию процессов заболачивания. Толщина снегового покрова около 30-70 см. Больше его скапливается в понижениях рельефа.</w:t>
      </w:r>
    </w:p>
    <w:p w:rsidR="00D079E7" w:rsidRPr="003260F9" w:rsidRDefault="00D079E7" w:rsidP="00D079E7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3260F9">
        <w:rPr>
          <w:rFonts w:ascii="Times New Roman" w:hAnsi="Times New Roman"/>
          <w:sz w:val="24"/>
          <w:szCs w:val="24"/>
        </w:rPr>
        <w:t xml:space="preserve">Преобладающие ветры связаны с общей циркуляцией атмосферы в умеренном поясе России. Поэтому чаще ветры дуют с юга, юго-запада. В теплые периоды года чаще, чем в холодные, повторяемость северо-западных, северных и северо-восточных ветров. Скорости ветра небольшие, в среднем 3,5-5,0 м/с, иногда сильные – 10-15 м/с, очень редки штормовые – более 15 м/с. Климатические условия поселения не вызывают </w:t>
      </w:r>
      <w:r w:rsidRPr="003260F9">
        <w:rPr>
          <w:rFonts w:ascii="Times New Roman" w:hAnsi="Times New Roman"/>
          <w:sz w:val="24"/>
          <w:szCs w:val="24"/>
        </w:rPr>
        <w:lastRenderedPageBreak/>
        <w:t xml:space="preserve">планировочных ограничений и являются благоприятными для хозяйственной деятельности. </w:t>
      </w:r>
    </w:p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общей площади земельного фонда наибольший процент занимают земли сельскохозяйственного назначения – 47,66% (</w:t>
      </w:r>
      <w:r>
        <w:rPr>
          <w:rFonts w:ascii="Times New Roman" w:hAnsi="Times New Roman"/>
        </w:rPr>
        <w:t>22259,73</w:t>
      </w:r>
      <w:r>
        <w:rPr>
          <w:rFonts w:ascii="Times New Roman" w:hAnsi="Times New Roman"/>
          <w:sz w:val="24"/>
          <w:szCs w:val="24"/>
        </w:rPr>
        <w:t>га),</w:t>
      </w:r>
      <w:r w:rsidRPr="00C36C4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зона подтопления – 41,76% (19500га)  и земли лесного фонда – 32,63% (</w:t>
      </w:r>
      <w:r>
        <w:rPr>
          <w:rFonts w:ascii="Times New Roman" w:hAnsi="Times New Roman"/>
        </w:rPr>
        <w:t>15239,41</w:t>
      </w:r>
      <w:r>
        <w:rPr>
          <w:rFonts w:ascii="Times New Roman" w:hAnsi="Times New Roman"/>
          <w:sz w:val="24"/>
          <w:szCs w:val="24"/>
        </w:rPr>
        <w:t>га). Земли водного фонда занимают 11,03% (</w:t>
      </w:r>
      <w:r>
        <w:rPr>
          <w:rFonts w:ascii="Times New Roman" w:hAnsi="Times New Roman"/>
        </w:rPr>
        <w:t>5153</w:t>
      </w:r>
      <w:r>
        <w:rPr>
          <w:rFonts w:ascii="Times New Roman" w:hAnsi="Times New Roman"/>
          <w:sz w:val="24"/>
          <w:szCs w:val="24"/>
        </w:rPr>
        <w:t>га), населенных пунктов – 7,76% (</w:t>
      </w:r>
      <w:r>
        <w:rPr>
          <w:rFonts w:ascii="Times New Roman" w:hAnsi="Times New Roman"/>
        </w:rPr>
        <w:t>3624,41</w:t>
      </w:r>
      <w:r>
        <w:rPr>
          <w:rFonts w:ascii="Times New Roman" w:hAnsi="Times New Roman"/>
          <w:sz w:val="24"/>
          <w:szCs w:val="24"/>
        </w:rPr>
        <w:t xml:space="preserve">га), земли </w:t>
      </w:r>
      <w:r w:rsidRPr="00E65018">
        <w:rPr>
          <w:rFonts w:ascii="Times New Roman" w:hAnsi="Times New Roman"/>
          <w:color w:val="000000"/>
        </w:rPr>
        <w:t>транспорт</w:t>
      </w:r>
      <w:r>
        <w:rPr>
          <w:rFonts w:ascii="Times New Roman" w:hAnsi="Times New Roman"/>
          <w:color w:val="000000"/>
        </w:rPr>
        <w:t xml:space="preserve">ной и инженерной </w:t>
      </w:r>
      <w:proofErr w:type="spellStart"/>
      <w:r>
        <w:rPr>
          <w:rFonts w:ascii="Times New Roman" w:hAnsi="Times New Roman"/>
          <w:color w:val="000000"/>
        </w:rPr>
        <w:t>инфраструкткры</w:t>
      </w:r>
      <w:proofErr w:type="spellEnd"/>
      <w:r>
        <w:rPr>
          <w:rFonts w:ascii="Times New Roman" w:hAnsi="Times New Roman"/>
          <w:sz w:val="24"/>
          <w:szCs w:val="24"/>
        </w:rPr>
        <w:t xml:space="preserve"> – 0,9% (418,01 га). Земли особо охраняемых природных территорий занимают 7,95% (3714,46 га).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Баланс территории Поселения представлен в таблице 2.</w:t>
      </w:r>
    </w:p>
    <w:p w:rsidR="00D079E7" w:rsidRDefault="00D079E7" w:rsidP="00D079E7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2.</w:t>
      </w:r>
    </w:p>
    <w:p w:rsidR="00D079E7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630E9E">
        <w:rPr>
          <w:rFonts w:ascii="Times New Roman" w:hAnsi="Times New Roman"/>
          <w:b/>
          <w:sz w:val="24"/>
          <w:szCs w:val="24"/>
        </w:rPr>
        <w:t xml:space="preserve">Баланс территории сельского поселения </w:t>
      </w:r>
      <w:r w:rsidR="00160FC8">
        <w:rPr>
          <w:rFonts w:ascii="Times New Roman" w:hAnsi="Times New Roman"/>
          <w:b/>
          <w:sz w:val="24"/>
          <w:szCs w:val="24"/>
        </w:rPr>
        <w:t>Красный Профинтерн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5"/>
        <w:gridCol w:w="5759"/>
        <w:gridCol w:w="1707"/>
        <w:gridCol w:w="1660"/>
      </w:tblGrid>
      <w:tr w:rsidR="00D079E7" w:rsidRPr="00E65018" w:rsidTr="003058D9">
        <w:tc>
          <w:tcPr>
            <w:tcW w:w="445" w:type="dxa"/>
            <w:shd w:val="clear" w:color="auto" w:fill="D9D9D9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5018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759" w:type="dxa"/>
            <w:shd w:val="clear" w:color="auto" w:fill="D9D9D9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501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707" w:type="dxa"/>
            <w:shd w:val="clear" w:color="auto" w:fill="D9D9D9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5018">
              <w:rPr>
                <w:rFonts w:ascii="Times New Roman" w:hAnsi="Times New Roman"/>
                <w:sz w:val="24"/>
                <w:szCs w:val="24"/>
              </w:rPr>
              <w:t xml:space="preserve">Длина, </w:t>
            </w:r>
            <w:proofErr w:type="gramStart"/>
            <w:r w:rsidRPr="00E65018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660" w:type="dxa"/>
            <w:shd w:val="clear" w:color="auto" w:fill="D9D9D9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5018">
              <w:rPr>
                <w:rFonts w:ascii="Times New Roman" w:hAnsi="Times New Roman"/>
                <w:sz w:val="24"/>
                <w:szCs w:val="24"/>
              </w:rPr>
              <w:t xml:space="preserve">Площадь, </w:t>
            </w:r>
            <w:proofErr w:type="gramStart"/>
            <w:r w:rsidRPr="00E65018">
              <w:rPr>
                <w:rFonts w:ascii="Times New Roman" w:hAnsi="Times New Roman"/>
                <w:sz w:val="24"/>
                <w:szCs w:val="24"/>
              </w:rPr>
              <w:t>Га</w:t>
            </w:r>
            <w:proofErr w:type="gramEnd"/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1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  <w:color w:val="000000"/>
              </w:rPr>
              <w:t>Площадь поселения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46700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2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  <w:color w:val="000000"/>
              </w:rPr>
              <w:t>Земли населённых пунктов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3624,41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3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  <w:color w:val="000000"/>
              </w:rPr>
              <w:t xml:space="preserve">Земли сельскохозяйственного назначения 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22259,73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  <w:color w:val="000000"/>
              </w:rPr>
              <w:t>Земли транспорт</w:t>
            </w:r>
            <w:r>
              <w:rPr>
                <w:rFonts w:ascii="Times New Roman" w:hAnsi="Times New Roman"/>
                <w:color w:val="000000"/>
              </w:rPr>
              <w:t xml:space="preserve">ной и инженерной </w:t>
            </w:r>
            <w:proofErr w:type="spellStart"/>
            <w:r>
              <w:rPr>
                <w:rFonts w:ascii="Times New Roman" w:hAnsi="Times New Roman"/>
                <w:color w:val="000000"/>
              </w:rPr>
              <w:t>инфраструкткры</w:t>
            </w:r>
            <w:proofErr w:type="spellEnd"/>
          </w:p>
        </w:tc>
        <w:tc>
          <w:tcPr>
            <w:tcW w:w="1707" w:type="dxa"/>
            <w:vAlign w:val="center"/>
          </w:tcPr>
          <w:p w:rsidR="00D079E7" w:rsidRPr="00536D6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536D6A">
              <w:rPr>
                <w:rFonts w:ascii="Times New Roman" w:hAnsi="Times New Roman"/>
                <w:color w:val="000000" w:themeColor="text1"/>
              </w:rPr>
              <w:t>171,27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418,01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Земли лесного фонда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15239,41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Земли водного фонда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5153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Зона подтопления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19500</w:t>
            </w:r>
          </w:p>
        </w:tc>
      </w:tr>
      <w:tr w:rsidR="00D079E7" w:rsidRPr="00E65018" w:rsidTr="003058D9">
        <w:tc>
          <w:tcPr>
            <w:tcW w:w="445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5759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Земли особо охраняемых природных территорий</w:t>
            </w:r>
          </w:p>
        </w:tc>
        <w:tc>
          <w:tcPr>
            <w:tcW w:w="1707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5018">
              <w:rPr>
                <w:rFonts w:ascii="Times New Roman" w:hAnsi="Times New Roman"/>
              </w:rPr>
              <w:t>-</w:t>
            </w:r>
          </w:p>
        </w:tc>
        <w:tc>
          <w:tcPr>
            <w:tcW w:w="1660" w:type="dxa"/>
            <w:vAlign w:val="center"/>
          </w:tcPr>
          <w:p w:rsidR="00D079E7" w:rsidRPr="00E6501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3714,46</w:t>
            </w:r>
          </w:p>
        </w:tc>
      </w:tr>
    </w:tbl>
    <w:p w:rsidR="00D079E7" w:rsidRPr="00975CE3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:rsidR="00D079E7" w:rsidRPr="00667235" w:rsidRDefault="00D079E7" w:rsidP="00D079E7">
      <w:pPr>
        <w:spacing w:after="0" w:line="240" w:lineRule="auto"/>
        <w:ind w:firstLine="540"/>
        <w:jc w:val="both"/>
        <w:rPr>
          <w:rFonts w:ascii="Times New Roman" w:hAnsi="Times New Roman"/>
          <w:b/>
          <w:caps/>
          <w:sz w:val="24"/>
          <w:szCs w:val="24"/>
        </w:rPr>
      </w:pPr>
      <w:r w:rsidRPr="00667235">
        <w:rPr>
          <w:rFonts w:ascii="Times New Roman" w:hAnsi="Times New Roman"/>
          <w:sz w:val="24"/>
          <w:szCs w:val="24"/>
        </w:rPr>
        <w:t>Концепция территориального планирования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667235">
        <w:rPr>
          <w:rFonts w:ascii="Times New Roman" w:hAnsi="Times New Roman"/>
          <w:sz w:val="24"/>
          <w:szCs w:val="24"/>
        </w:rPr>
        <w:t xml:space="preserve">  изначально исходит из географического положения и значимости поселения в системе расселения Ярославской области: </w:t>
      </w:r>
    </w:p>
    <w:p w:rsidR="00D079E7" w:rsidRPr="00D04BA0" w:rsidRDefault="00D079E7" w:rsidP="00D079E7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D04BA0">
        <w:rPr>
          <w:rFonts w:ascii="Times New Roman" w:hAnsi="Times New Roman"/>
          <w:sz w:val="24"/>
          <w:szCs w:val="24"/>
        </w:rPr>
        <w:t xml:space="preserve">- Сельское поселение </w:t>
      </w:r>
      <w:r>
        <w:rPr>
          <w:rFonts w:ascii="Times New Roman" w:hAnsi="Times New Roman"/>
          <w:sz w:val="24"/>
          <w:szCs w:val="24"/>
        </w:rPr>
        <w:t>Красный Профинтерн</w:t>
      </w:r>
      <w:r w:rsidRPr="00D04BA0">
        <w:rPr>
          <w:rFonts w:ascii="Times New Roman" w:hAnsi="Times New Roman"/>
          <w:sz w:val="24"/>
          <w:szCs w:val="24"/>
        </w:rPr>
        <w:t xml:space="preserve"> - культурный центр, обладающий ценнейшим градостроительным и архитектурным наследием;</w:t>
      </w:r>
    </w:p>
    <w:p w:rsidR="00D079E7" w:rsidRPr="0077676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Таким образом, с</w:t>
      </w:r>
      <w:r w:rsidRPr="00776761">
        <w:rPr>
          <w:rFonts w:ascii="Times New Roman" w:hAnsi="Times New Roman"/>
          <w:sz w:val="24"/>
          <w:szCs w:val="24"/>
        </w:rPr>
        <w:t>овременная планировочная ситуация Поселения сформировалась на основе ряда факторов: географического положения поселения, природных условий и ресурсов, хозяйственной деятельности, исторически сложившейся системы расселения.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>Территория Поселения освоена неравномерно. Система расселен</w:t>
      </w:r>
      <w:r>
        <w:rPr>
          <w:rFonts w:ascii="Times New Roman" w:hAnsi="Times New Roman"/>
          <w:sz w:val="24"/>
          <w:szCs w:val="24"/>
        </w:rPr>
        <w:t>ия представлена в таблице 3.</w:t>
      </w:r>
    </w:p>
    <w:p w:rsidR="00D079E7" w:rsidRPr="00304468" w:rsidRDefault="00D079E7" w:rsidP="00D079E7">
      <w:pPr>
        <w:tabs>
          <w:tab w:val="left" w:pos="567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04468">
        <w:rPr>
          <w:rFonts w:ascii="Times New Roman" w:hAnsi="Times New Roman"/>
          <w:sz w:val="24"/>
          <w:szCs w:val="24"/>
        </w:rPr>
        <w:t>Таблица 3.</w:t>
      </w:r>
    </w:p>
    <w:p w:rsidR="00D079E7" w:rsidRPr="00304468" w:rsidRDefault="00D079E7" w:rsidP="00D079E7">
      <w:pPr>
        <w:tabs>
          <w:tab w:val="center" w:pos="4844"/>
          <w:tab w:val="left" w:pos="8621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304468">
        <w:rPr>
          <w:rFonts w:ascii="Times New Roman" w:hAnsi="Times New Roman"/>
          <w:b/>
          <w:sz w:val="24"/>
          <w:szCs w:val="24"/>
        </w:rPr>
        <w:tab/>
        <w:t xml:space="preserve">Структура, тип и численность населения </w:t>
      </w:r>
    </w:p>
    <w:p w:rsidR="00D079E7" w:rsidRPr="00304468" w:rsidRDefault="00D079E7" w:rsidP="00D079E7">
      <w:pPr>
        <w:tabs>
          <w:tab w:val="center" w:pos="4844"/>
          <w:tab w:val="left" w:pos="8621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04468">
        <w:rPr>
          <w:rFonts w:ascii="Times New Roman" w:hAnsi="Times New Roman"/>
          <w:b/>
          <w:sz w:val="24"/>
          <w:szCs w:val="24"/>
        </w:rPr>
        <w:t>сельского поселения Красный Профинтерн Некрасовского района* (на 01.01.2016 г.)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368"/>
        <w:gridCol w:w="2836"/>
        <w:gridCol w:w="3260"/>
      </w:tblGrid>
      <w:tr w:rsidR="00D079E7" w:rsidRPr="00304468" w:rsidTr="003058D9">
        <w:tc>
          <w:tcPr>
            <w:tcW w:w="3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Наименование населенных пунктов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Расстояние до центра сельского округа, </w:t>
            </w:r>
            <w:proofErr w:type="gramStart"/>
            <w:r w:rsidRPr="00304468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Численность населения</w:t>
            </w:r>
          </w:p>
        </w:tc>
      </w:tr>
      <w:tr w:rsidR="00D079E7" w:rsidRPr="00304468" w:rsidTr="003058D9">
        <w:tc>
          <w:tcPr>
            <w:tcW w:w="9464" w:type="dxa"/>
            <w:gridSpan w:val="3"/>
            <w:tcBorders>
              <w:top w:val="single" w:sz="4" w:space="0" w:color="auto"/>
            </w:tcBorders>
            <w:shd w:val="clear" w:color="auto" w:fill="FFFFFF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Боровской</w:t>
            </w:r>
            <w:proofErr w:type="spellEnd"/>
            <w:r w:rsidRPr="00304468">
              <w:rPr>
                <w:rFonts w:ascii="Times New Roman" w:hAnsi="Times New Roman"/>
              </w:rPr>
              <w:t xml:space="preserve"> сельский округ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  <w:bCs/>
              </w:rPr>
              <w:t>п</w:t>
            </w:r>
            <w:proofErr w:type="gramStart"/>
            <w:r w:rsidRPr="00304468">
              <w:rPr>
                <w:rFonts w:ascii="Times New Roman" w:hAnsi="Times New Roman"/>
                <w:bCs/>
              </w:rPr>
              <w:t>.К</w:t>
            </w:r>
            <w:proofErr w:type="gramEnd"/>
            <w:r w:rsidRPr="00304468">
              <w:rPr>
                <w:rFonts w:ascii="Times New Roman" w:hAnsi="Times New Roman"/>
                <w:bCs/>
              </w:rPr>
              <w:t>расный Профинтерн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0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b/>
                <w:sz w:val="24"/>
                <w:szCs w:val="24"/>
              </w:rPr>
              <w:t>1202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с. Рыбницы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Свечкино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5,3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</w:t>
            </w:r>
          </w:p>
        </w:tc>
      </w:tr>
      <w:tr w:rsidR="00D079E7" w:rsidRPr="00304468" w:rsidTr="003058D9">
        <w:trPr>
          <w:trHeight w:val="127"/>
        </w:trPr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п</w:t>
            </w:r>
            <w:proofErr w:type="gramStart"/>
            <w:r w:rsidRPr="00304468">
              <w:rPr>
                <w:rFonts w:ascii="Times New Roman" w:hAnsi="Times New Roman"/>
              </w:rPr>
              <w:t>.З</w:t>
            </w:r>
            <w:proofErr w:type="gramEnd"/>
            <w:r w:rsidRPr="00304468">
              <w:rPr>
                <w:rFonts w:ascii="Times New Roman" w:hAnsi="Times New Roman"/>
              </w:rPr>
              <w:t>ащитньтй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120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Яснищи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422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Хребтово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Ворокса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Бор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Липовицы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17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Шачебол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Яхробол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85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Исады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.К</w:t>
            </w:r>
            <w:proofErr w:type="gramEnd"/>
            <w:r w:rsidRPr="00304468">
              <w:rPr>
                <w:rFonts w:ascii="Times New Roman" w:hAnsi="Times New Roman"/>
              </w:rPr>
              <w:t>уреево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Ботоково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Васильевское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.Ф</w:t>
            </w:r>
            <w:proofErr w:type="gramEnd"/>
            <w:r w:rsidRPr="00304468">
              <w:rPr>
                <w:rFonts w:ascii="Times New Roman" w:hAnsi="Times New Roman"/>
              </w:rPr>
              <w:t>илатово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lastRenderedPageBreak/>
              <w:t>д</w:t>
            </w:r>
            <w:proofErr w:type="gramStart"/>
            <w:r w:rsidRPr="00304468">
              <w:rPr>
                <w:rFonts w:ascii="Times New Roman" w:hAnsi="Times New Roman"/>
              </w:rPr>
              <w:t>.О</w:t>
            </w:r>
            <w:proofErr w:type="gramEnd"/>
            <w:r w:rsidRPr="00304468">
              <w:rPr>
                <w:rFonts w:ascii="Times New Roman" w:hAnsi="Times New Roman"/>
              </w:rPr>
              <w:t>рлово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Овсяники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Тюньба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с. Петропавловское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  <w:bCs/>
              </w:rPr>
              <w:t>д</w:t>
            </w:r>
            <w:proofErr w:type="gramStart"/>
            <w:r w:rsidRPr="00304468">
              <w:rPr>
                <w:rFonts w:ascii="Times New Roman" w:hAnsi="Times New Roman"/>
                <w:bCs/>
              </w:rPr>
              <w:t>.У</w:t>
            </w:r>
            <w:proofErr w:type="gramEnd"/>
            <w:r w:rsidRPr="00304468">
              <w:rPr>
                <w:rFonts w:ascii="Times New Roman" w:hAnsi="Times New Roman"/>
                <w:bCs/>
              </w:rPr>
              <w:t>ченжа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Кресцово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Веретево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.З</w:t>
            </w:r>
            <w:proofErr w:type="gramEnd"/>
            <w:r w:rsidRPr="00304468">
              <w:rPr>
                <w:rFonts w:ascii="Times New Roman" w:hAnsi="Times New Roman"/>
              </w:rPr>
              <w:t>аболотье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153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Маркишево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Согожа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11,8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Ломовская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15,5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Ивановское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16,5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Михалево</w:t>
            </w:r>
            <w:proofErr w:type="spellEnd"/>
            <w:r w:rsidRPr="0030446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18,5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Бутово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10,5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Золотуха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Искробол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7,3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Макарово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8,7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Михалевка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Мокеево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.М</w:t>
            </w:r>
            <w:proofErr w:type="gramEnd"/>
            <w:r w:rsidRPr="00304468">
              <w:rPr>
                <w:rFonts w:ascii="Times New Roman" w:hAnsi="Times New Roman"/>
              </w:rPr>
              <w:t>ышкино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12,7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Никулино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8,8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Семидворы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Стройково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Минино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14,3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Тимонино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15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.Т</w:t>
            </w:r>
            <w:proofErr w:type="gramEnd"/>
            <w:r w:rsidRPr="00304468">
              <w:rPr>
                <w:rFonts w:ascii="Times New Roman" w:hAnsi="Times New Roman"/>
              </w:rPr>
              <w:t>рубниково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11,5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</w:t>
            </w:r>
            <w:proofErr w:type="gramStart"/>
            <w:r w:rsidRPr="00304468">
              <w:rPr>
                <w:rFonts w:ascii="Times New Roman" w:hAnsi="Times New Roman"/>
              </w:rPr>
              <w:t>.Ф</w:t>
            </w:r>
            <w:proofErr w:type="gramEnd"/>
            <w:r w:rsidRPr="00304468">
              <w:rPr>
                <w:rFonts w:ascii="Times New Roman" w:hAnsi="Times New Roman"/>
              </w:rPr>
              <w:t>иленка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Щукино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9,4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18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с. </w:t>
            </w:r>
            <w:proofErr w:type="spellStart"/>
            <w:r w:rsidRPr="00304468">
              <w:rPr>
                <w:rFonts w:ascii="Times New Roman" w:hAnsi="Times New Roman"/>
              </w:rPr>
              <w:t>Рождественное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164</w:t>
            </w:r>
          </w:p>
        </w:tc>
      </w:tr>
      <w:tr w:rsidR="00D079E7" w:rsidRPr="00304468" w:rsidTr="003058D9">
        <w:tc>
          <w:tcPr>
            <w:tcW w:w="9464" w:type="dxa"/>
            <w:gridSpan w:val="3"/>
            <w:shd w:val="clear" w:color="auto" w:fill="FFFFFF"/>
          </w:tcPr>
          <w:p w:rsidR="00D079E7" w:rsidRPr="00304468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Вятский сельский округ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с. Вятское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0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664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Арефино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Афанасово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Валино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Вольная 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Воронино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Высоково</w:t>
            </w:r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8,8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Гридино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  <w:tc>
          <w:tcPr>
            <w:tcW w:w="3260" w:type="dxa"/>
            <w:shd w:val="clear" w:color="auto" w:fill="auto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Елохино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1,3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Ермаково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2,8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51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Ишенино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Кадниково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0,8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Клины</w:t>
            </w:r>
            <w:proofErr w:type="spellEnd"/>
            <w:r w:rsidRPr="0030446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Кондрево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1,3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60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Коромыслово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3,2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18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Красулино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0,6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Левино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3,3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Маринино 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7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Насоново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2,3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Окатово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Першино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0,8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14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Потягино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6,4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Сватково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4,5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12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д. Сенино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1,2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lastRenderedPageBreak/>
              <w:t>д. Середки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8,2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1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Токарево</w:t>
            </w:r>
            <w:proofErr w:type="spellEnd"/>
            <w:r w:rsidRPr="0030446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2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Федяево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46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</w:t>
            </w:r>
            <w:proofErr w:type="spellStart"/>
            <w:r w:rsidRPr="00304468">
              <w:rPr>
                <w:rFonts w:ascii="Times New Roman" w:hAnsi="Times New Roman"/>
              </w:rPr>
              <w:t>Чурово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3,3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-</w:t>
            </w:r>
          </w:p>
        </w:tc>
      </w:tr>
      <w:tr w:rsidR="00D079E7" w:rsidRPr="00304468" w:rsidTr="003058D9">
        <w:tc>
          <w:tcPr>
            <w:tcW w:w="3368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 xml:space="preserve">д. Шилово </w:t>
            </w:r>
          </w:p>
        </w:tc>
        <w:tc>
          <w:tcPr>
            <w:tcW w:w="2836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4</w:t>
            </w:r>
          </w:p>
        </w:tc>
        <w:tc>
          <w:tcPr>
            <w:tcW w:w="3260" w:type="dxa"/>
            <w:shd w:val="clear" w:color="auto" w:fill="F2F2F2"/>
          </w:tcPr>
          <w:p w:rsidR="00D079E7" w:rsidRPr="00304468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4468">
              <w:rPr>
                <w:rFonts w:ascii="Times New Roman" w:hAnsi="Times New Roman"/>
              </w:rPr>
              <w:t>6</w:t>
            </w:r>
          </w:p>
        </w:tc>
      </w:tr>
      <w:tr w:rsidR="00D079E7" w:rsidRPr="00B65EFD" w:rsidTr="003058D9">
        <w:tc>
          <w:tcPr>
            <w:tcW w:w="9464" w:type="dxa"/>
            <w:gridSpan w:val="3"/>
            <w:shd w:val="clear" w:color="auto" w:fill="FFFFFF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4836E6">
              <w:rPr>
                <w:rFonts w:ascii="Times New Roman" w:hAnsi="Times New Roman"/>
              </w:rPr>
              <w:t>Диево-Городищенский</w:t>
            </w:r>
            <w:proofErr w:type="spellEnd"/>
            <w:r w:rsidRPr="004836E6">
              <w:rPr>
                <w:rFonts w:ascii="Times New Roman" w:hAnsi="Times New Roman"/>
              </w:rPr>
              <w:t xml:space="preserve"> сельский округ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  <w:bCs/>
              </w:rPr>
              <w:t xml:space="preserve">с. </w:t>
            </w:r>
            <w:proofErr w:type="spellStart"/>
            <w:r w:rsidRPr="004836E6">
              <w:rPr>
                <w:rFonts w:ascii="Times New Roman" w:hAnsi="Times New Roman"/>
                <w:bCs/>
              </w:rPr>
              <w:t>Диево-Городище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0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330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Новая</w:t>
            </w:r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2,2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Неверово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3,5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Домашниха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2,2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Пески  </w:t>
            </w:r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1,5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260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Щелканиха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1,8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Юрьево</w:t>
            </w:r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4,8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Михальцево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9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Кудрино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6,5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8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Никулино</w:t>
            </w:r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6,7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Комарово</w:t>
            </w:r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3,6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Минино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Малинники</w:t>
            </w:r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4,8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8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Левиново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10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Павликово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4,5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Пьяново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4,3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Мишнево</w:t>
            </w:r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5,3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Климатино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7,1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д. Меленки</w:t>
            </w:r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6,2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9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Старово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6,6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17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Бетегинское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Коурово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5,4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Лагерево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5,2</w:t>
            </w:r>
          </w:p>
        </w:tc>
        <w:tc>
          <w:tcPr>
            <w:tcW w:w="3260" w:type="dxa"/>
            <w:shd w:val="clear" w:color="auto" w:fill="auto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Нагорново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3,8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 xml:space="preserve">д. </w:t>
            </w:r>
            <w:proofErr w:type="spellStart"/>
            <w:r w:rsidRPr="004836E6">
              <w:rPr>
                <w:rFonts w:ascii="Times New Roman" w:hAnsi="Times New Roman"/>
              </w:rPr>
              <w:t>Тугарниха</w:t>
            </w:r>
            <w:proofErr w:type="spellEnd"/>
          </w:p>
        </w:tc>
        <w:tc>
          <w:tcPr>
            <w:tcW w:w="2836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4,4</w:t>
            </w:r>
          </w:p>
        </w:tc>
        <w:tc>
          <w:tcPr>
            <w:tcW w:w="3260" w:type="dxa"/>
            <w:shd w:val="clear" w:color="auto" w:fill="F2F2F2"/>
          </w:tcPr>
          <w:p w:rsidR="00D079E7" w:rsidRPr="004836E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36E6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9464" w:type="dxa"/>
            <w:gridSpan w:val="3"/>
            <w:shd w:val="clear" w:color="auto" w:fill="FFFFFF"/>
          </w:tcPr>
          <w:p w:rsidR="00D079E7" w:rsidRPr="005D7E3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5D7E36">
              <w:rPr>
                <w:rFonts w:ascii="Times New Roman" w:hAnsi="Times New Roman"/>
              </w:rPr>
              <w:t>Аббакумцевский</w:t>
            </w:r>
            <w:proofErr w:type="spellEnd"/>
            <w:r w:rsidRPr="005D7E36">
              <w:rPr>
                <w:rFonts w:ascii="Times New Roman" w:hAnsi="Times New Roman"/>
              </w:rPr>
              <w:t xml:space="preserve"> сельский округ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Вахрушево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7,5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Васильково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1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Высоково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0,6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8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Грешнево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0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  <w:r>
              <w:rPr>
                <w:rFonts w:ascii="Times New Roman" w:hAnsi="Times New Roman"/>
              </w:rPr>
              <w:t>15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Ермольцино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Игумново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13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Иоркино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7,5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3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Кочевки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3,7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Кощевка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1,3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Павлово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1,4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Рудеево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5,8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Спиридово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6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3A176D">
              <w:rPr>
                <w:rFonts w:ascii="Times New Roman" w:hAnsi="Times New Roman"/>
              </w:rPr>
              <w:t>д</w:t>
            </w:r>
            <w:proofErr w:type="gramStart"/>
            <w:r w:rsidRPr="003A176D">
              <w:rPr>
                <w:rFonts w:ascii="Times New Roman" w:hAnsi="Times New Roman"/>
              </w:rPr>
              <w:t>.С</w:t>
            </w:r>
            <w:proofErr w:type="gramEnd"/>
            <w:r w:rsidRPr="003A176D">
              <w:rPr>
                <w:rFonts w:ascii="Times New Roman" w:hAnsi="Times New Roman"/>
              </w:rPr>
              <w:t>удищи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3,5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Сумароково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1,8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3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>д. Теряево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с. </w:t>
            </w:r>
            <w:proofErr w:type="spellStart"/>
            <w:r w:rsidRPr="003A176D">
              <w:rPr>
                <w:rFonts w:ascii="Times New Roman" w:hAnsi="Times New Roman"/>
              </w:rPr>
              <w:t>Аббакумцево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4,5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д. </w:t>
            </w:r>
            <w:proofErr w:type="spellStart"/>
            <w:r w:rsidRPr="003A176D">
              <w:rPr>
                <w:rFonts w:ascii="Times New Roman" w:hAnsi="Times New Roman"/>
              </w:rPr>
              <w:t>Печелки</w:t>
            </w:r>
            <w:proofErr w:type="spellEnd"/>
            <w:r w:rsidRPr="003A176D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6,7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3A176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A176D">
              <w:rPr>
                <w:rFonts w:ascii="Times New Roman" w:hAnsi="Times New Roman"/>
              </w:rPr>
              <w:t xml:space="preserve">с. </w:t>
            </w:r>
            <w:proofErr w:type="spellStart"/>
            <w:r w:rsidRPr="003A176D">
              <w:rPr>
                <w:rFonts w:ascii="Times New Roman" w:hAnsi="Times New Roman"/>
              </w:rPr>
              <w:t>Тимохино</w:t>
            </w:r>
            <w:proofErr w:type="spellEnd"/>
            <w:r w:rsidRPr="003A176D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836" w:type="dxa"/>
            <w:shd w:val="clear" w:color="auto" w:fill="auto"/>
          </w:tcPr>
          <w:p w:rsidR="00D079E7" w:rsidRPr="005D7E3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D7E36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13</w:t>
            </w:r>
          </w:p>
        </w:tc>
      </w:tr>
      <w:tr w:rsidR="00D079E7" w:rsidRPr="00B65EFD" w:rsidTr="003058D9">
        <w:tc>
          <w:tcPr>
            <w:tcW w:w="9464" w:type="dxa"/>
            <w:gridSpan w:val="3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E835AA">
              <w:rPr>
                <w:rFonts w:ascii="Times New Roman" w:hAnsi="Times New Roman"/>
              </w:rPr>
              <w:t>Гребовский</w:t>
            </w:r>
            <w:proofErr w:type="spellEnd"/>
            <w:r w:rsidRPr="00E835AA">
              <w:rPr>
                <w:rFonts w:ascii="Times New Roman" w:hAnsi="Times New Roman"/>
              </w:rPr>
              <w:t xml:space="preserve"> сельский округ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 д. </w:t>
            </w:r>
            <w:proofErr w:type="spellStart"/>
            <w:r w:rsidRPr="00E835AA">
              <w:rPr>
                <w:rFonts w:ascii="Times New Roman" w:hAnsi="Times New Roman"/>
              </w:rPr>
              <w:t>Наумиха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0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Аксеново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0,5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13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Алексеевское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3,4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lastRenderedPageBreak/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Ананьино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4,6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Антоново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0,1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Аринкино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Архипово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1,7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Борисово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1,9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Велютино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7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Гридино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1,3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Дьяково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с. </w:t>
            </w:r>
            <w:proofErr w:type="spellStart"/>
            <w:r w:rsidRPr="00E835AA">
              <w:rPr>
                <w:rFonts w:ascii="Times New Roman" w:hAnsi="Times New Roman"/>
              </w:rPr>
              <w:t>Ильинское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0,3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Матвейцево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3,7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14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Меленки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9,5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Першино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2,2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5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Плоховка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1,8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с. Путятино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5,5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39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Саватеево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0,9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E835AA">
              <w:rPr>
                <w:rFonts w:ascii="Times New Roman" w:hAnsi="Times New Roman"/>
              </w:rPr>
              <w:t>д</w:t>
            </w:r>
            <w:proofErr w:type="gramStart"/>
            <w:r w:rsidRPr="00E835AA">
              <w:rPr>
                <w:rFonts w:ascii="Times New Roman" w:hAnsi="Times New Roman"/>
              </w:rPr>
              <w:t>.С</w:t>
            </w:r>
            <w:proofErr w:type="gramEnd"/>
            <w:r w:rsidRPr="00E835AA">
              <w:rPr>
                <w:rFonts w:ascii="Times New Roman" w:hAnsi="Times New Roman"/>
              </w:rPr>
              <w:t>имоново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8,5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26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E835AA">
              <w:rPr>
                <w:rFonts w:ascii="Times New Roman" w:hAnsi="Times New Roman"/>
              </w:rPr>
              <w:t>д</w:t>
            </w:r>
            <w:proofErr w:type="gramStart"/>
            <w:r w:rsidRPr="00E835AA">
              <w:rPr>
                <w:rFonts w:ascii="Times New Roman" w:hAnsi="Times New Roman"/>
              </w:rPr>
              <w:t>.С</w:t>
            </w:r>
            <w:proofErr w:type="gramEnd"/>
            <w:r w:rsidRPr="00E835AA">
              <w:rPr>
                <w:rFonts w:ascii="Times New Roman" w:hAnsi="Times New Roman"/>
              </w:rPr>
              <w:t>терлядево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4,9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-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Суворово 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E835AA">
              <w:rPr>
                <w:rFonts w:ascii="Times New Roman" w:hAnsi="Times New Roman"/>
              </w:rPr>
              <w:t>д</w:t>
            </w:r>
            <w:proofErr w:type="gramStart"/>
            <w:r w:rsidRPr="00E835AA">
              <w:rPr>
                <w:rFonts w:ascii="Times New Roman" w:hAnsi="Times New Roman"/>
              </w:rPr>
              <w:t>.Т</w:t>
            </w:r>
            <w:proofErr w:type="gramEnd"/>
            <w:r w:rsidRPr="00E835AA">
              <w:rPr>
                <w:rFonts w:ascii="Times New Roman" w:hAnsi="Times New Roman"/>
              </w:rPr>
              <w:t>имонино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1,9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6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 xml:space="preserve">д. </w:t>
            </w:r>
            <w:proofErr w:type="spellStart"/>
            <w:r w:rsidRPr="00E835AA">
              <w:rPr>
                <w:rFonts w:ascii="Times New Roman" w:hAnsi="Times New Roman"/>
              </w:rPr>
              <w:t>Федорово</w:t>
            </w:r>
            <w:proofErr w:type="spellEnd"/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2,5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1</w:t>
            </w:r>
          </w:p>
        </w:tc>
      </w:tr>
      <w:tr w:rsidR="00D079E7" w:rsidRPr="00B65EFD" w:rsidTr="003058D9">
        <w:tc>
          <w:tcPr>
            <w:tcW w:w="3368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д. Юркино</w:t>
            </w:r>
          </w:p>
        </w:tc>
        <w:tc>
          <w:tcPr>
            <w:tcW w:w="2836" w:type="dxa"/>
            <w:shd w:val="clear" w:color="auto" w:fill="auto"/>
          </w:tcPr>
          <w:p w:rsidR="00D079E7" w:rsidRPr="00E835A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35AA">
              <w:rPr>
                <w:rFonts w:ascii="Times New Roman" w:hAnsi="Times New Roman"/>
              </w:rPr>
              <w:t>7,9</w:t>
            </w:r>
          </w:p>
        </w:tc>
        <w:tc>
          <w:tcPr>
            <w:tcW w:w="3260" w:type="dxa"/>
            <w:shd w:val="clear" w:color="auto" w:fill="auto"/>
          </w:tcPr>
          <w:p w:rsidR="00D079E7" w:rsidRPr="003A621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A6215">
              <w:rPr>
                <w:rFonts w:ascii="Times New Roman" w:hAnsi="Times New Roman"/>
              </w:rPr>
              <w:t>8</w:t>
            </w:r>
          </w:p>
        </w:tc>
      </w:tr>
    </w:tbl>
    <w:p w:rsidR="00D079E7" w:rsidRPr="00B65EFD" w:rsidRDefault="00D079E7" w:rsidP="00D079E7">
      <w:pPr>
        <w:spacing w:after="0" w:line="240" w:lineRule="auto"/>
        <w:jc w:val="center"/>
        <w:rPr>
          <w:rFonts w:ascii="Times New Roman" w:hAnsi="Times New Roman"/>
          <w:b/>
          <w:color w:val="FF0000"/>
          <w:sz w:val="12"/>
          <w:szCs w:val="12"/>
        </w:rPr>
      </w:pPr>
    </w:p>
    <w:p w:rsidR="00D079E7" w:rsidRPr="00B65EFD" w:rsidRDefault="00D079E7" w:rsidP="00D079E7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D079E7" w:rsidRPr="000E2AB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E2AB7">
        <w:rPr>
          <w:rFonts w:ascii="Times New Roman" w:hAnsi="Times New Roman"/>
          <w:sz w:val="24"/>
          <w:szCs w:val="24"/>
        </w:rPr>
        <w:t>Как видно из таблицы 3, в 19 населенных пунктах в настоящее время никто постоянно не проживает, в 45 населенных пунктах численность жителей составляет                  от 1 до 5 человек, наибольшая концентрация населения находится в п. Красный Профинтерн      (1</w:t>
      </w:r>
      <w:r>
        <w:rPr>
          <w:rFonts w:ascii="Times New Roman" w:hAnsi="Times New Roman"/>
          <w:sz w:val="24"/>
          <w:szCs w:val="24"/>
        </w:rPr>
        <w:t>2</w:t>
      </w:r>
      <w:r w:rsidRPr="000E2AB7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>2</w:t>
      </w:r>
      <w:r w:rsidRPr="000E2AB7">
        <w:rPr>
          <w:rFonts w:ascii="Times New Roman" w:hAnsi="Times New Roman"/>
          <w:sz w:val="24"/>
          <w:szCs w:val="24"/>
        </w:rPr>
        <w:t xml:space="preserve"> чел., 22,</w:t>
      </w:r>
      <w:r>
        <w:rPr>
          <w:rFonts w:ascii="Times New Roman" w:hAnsi="Times New Roman"/>
          <w:sz w:val="24"/>
          <w:szCs w:val="24"/>
        </w:rPr>
        <w:t>4</w:t>
      </w:r>
      <w:r w:rsidRPr="000E2AB7">
        <w:rPr>
          <w:rFonts w:ascii="Times New Roman" w:hAnsi="Times New Roman"/>
          <w:sz w:val="24"/>
          <w:szCs w:val="24"/>
        </w:rPr>
        <w:t>% от общего числа населения сельского поселения Красный Профинтерн), с</w:t>
      </w:r>
      <w:proofErr w:type="gramStart"/>
      <w:r w:rsidRPr="000E2AB7">
        <w:rPr>
          <w:rFonts w:ascii="Times New Roman" w:hAnsi="Times New Roman"/>
          <w:sz w:val="24"/>
          <w:szCs w:val="24"/>
        </w:rPr>
        <w:t>.В</w:t>
      </w:r>
      <w:proofErr w:type="gramEnd"/>
      <w:r w:rsidRPr="000E2AB7">
        <w:rPr>
          <w:rFonts w:ascii="Times New Roman" w:hAnsi="Times New Roman"/>
          <w:sz w:val="24"/>
          <w:szCs w:val="24"/>
        </w:rPr>
        <w:t>ятское  (</w:t>
      </w:r>
      <w:r>
        <w:rPr>
          <w:rFonts w:ascii="Times New Roman" w:hAnsi="Times New Roman"/>
          <w:sz w:val="24"/>
          <w:szCs w:val="24"/>
        </w:rPr>
        <w:t>66</w:t>
      </w:r>
      <w:r w:rsidRPr="000E2AB7">
        <w:rPr>
          <w:rFonts w:ascii="Times New Roman" w:hAnsi="Times New Roman"/>
          <w:sz w:val="24"/>
          <w:szCs w:val="24"/>
        </w:rPr>
        <w:t xml:space="preserve">4 чел., 12,4%), </w:t>
      </w:r>
      <w:proofErr w:type="spellStart"/>
      <w:r w:rsidRPr="000E2AB7">
        <w:rPr>
          <w:rFonts w:ascii="Times New Roman" w:hAnsi="Times New Roman"/>
          <w:sz w:val="24"/>
          <w:szCs w:val="24"/>
        </w:rPr>
        <w:t>д.Яснищи</w:t>
      </w:r>
      <w:proofErr w:type="spellEnd"/>
      <w:r w:rsidRPr="000E2AB7">
        <w:rPr>
          <w:rFonts w:ascii="Times New Roman" w:hAnsi="Times New Roman"/>
          <w:sz w:val="24"/>
          <w:szCs w:val="24"/>
        </w:rPr>
        <w:t xml:space="preserve"> (4</w:t>
      </w:r>
      <w:r>
        <w:rPr>
          <w:rFonts w:ascii="Times New Roman" w:hAnsi="Times New Roman"/>
          <w:sz w:val="24"/>
          <w:szCs w:val="24"/>
        </w:rPr>
        <w:t>22</w:t>
      </w:r>
      <w:r w:rsidRPr="000E2AB7">
        <w:rPr>
          <w:rFonts w:ascii="Times New Roman" w:hAnsi="Times New Roman"/>
          <w:sz w:val="24"/>
          <w:szCs w:val="24"/>
        </w:rPr>
        <w:t xml:space="preserve"> чел., </w:t>
      </w:r>
      <w:r>
        <w:rPr>
          <w:rFonts w:ascii="Times New Roman" w:hAnsi="Times New Roman"/>
          <w:sz w:val="24"/>
          <w:szCs w:val="24"/>
        </w:rPr>
        <w:t>7,9</w:t>
      </w:r>
      <w:r w:rsidRPr="000E2AB7">
        <w:rPr>
          <w:rFonts w:ascii="Times New Roman" w:hAnsi="Times New Roman"/>
          <w:sz w:val="24"/>
          <w:szCs w:val="24"/>
        </w:rPr>
        <w:t>%).</w:t>
      </w:r>
    </w:p>
    <w:p w:rsidR="00D079E7" w:rsidRPr="001F54D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F54D4">
        <w:rPr>
          <w:rFonts w:ascii="Times New Roman" w:hAnsi="Times New Roman"/>
          <w:sz w:val="24"/>
          <w:szCs w:val="24"/>
        </w:rPr>
        <w:t xml:space="preserve">В тоже время, на территории Поселения располагается большое количество садоводческих кооперативов (9 единиц), а часть пустующих домов в населенных пунктах Поселения в летний период заполняется дачниками.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570A">
        <w:rPr>
          <w:rFonts w:ascii="Times New Roman" w:hAnsi="Times New Roman"/>
          <w:sz w:val="24"/>
          <w:szCs w:val="24"/>
        </w:rPr>
        <w:t>Графическое описание Поселения представлено следующими картами (схемами</w:t>
      </w:r>
      <w:r w:rsidRPr="00776761">
        <w:rPr>
          <w:rFonts w:ascii="Times New Roman" w:hAnsi="Times New Roman"/>
          <w:sz w:val="24"/>
          <w:szCs w:val="24"/>
        </w:rPr>
        <w:t>):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1526"/>
        <w:gridCol w:w="8045"/>
      </w:tblGrid>
      <w:tr w:rsidR="00D079E7" w:rsidRPr="006734DA" w:rsidTr="003058D9">
        <w:tc>
          <w:tcPr>
            <w:tcW w:w="1526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4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Генеральный план территориального планирования. Существующая ситуация.</w:t>
            </w:r>
          </w:p>
        </w:tc>
      </w:tr>
      <w:tr w:rsidR="00D079E7" w:rsidRPr="006734DA" w:rsidTr="003058D9">
        <w:tc>
          <w:tcPr>
            <w:tcW w:w="1526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</w:tc>
        <w:tc>
          <w:tcPr>
            <w:tcW w:w="804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Генеральный план территориального планирования. Перспектива развития.</w:t>
            </w:r>
          </w:p>
        </w:tc>
      </w:tr>
      <w:tr w:rsidR="00D079E7" w:rsidRPr="006734DA" w:rsidTr="003058D9">
        <w:tc>
          <w:tcPr>
            <w:tcW w:w="1526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804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Генеральный план территориального планирования. Схема планировочных ограничений.</w:t>
            </w:r>
          </w:p>
        </w:tc>
      </w:tr>
    </w:tbl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77676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60DE0">
        <w:rPr>
          <w:rFonts w:ascii="Times New Roman" w:hAnsi="Times New Roman"/>
          <w:sz w:val="28"/>
          <w:szCs w:val="28"/>
        </w:rPr>
        <w:object w:dxaOrig="15413" w:dyaOrig="159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6pt;height:623.7pt" o:ole="">
            <v:imagedata r:id="rId10" o:title=""/>
          </v:shape>
          <o:OLEObject Type="Embed" ProgID="AcroExch.Document.7" ShapeID="_x0000_i1025" DrawAspect="Content" ObjectID="_1638362294" r:id="rId11"/>
        </w:object>
      </w:r>
    </w:p>
    <w:p w:rsidR="00D079E7" w:rsidRDefault="00D079E7" w:rsidP="00D079E7">
      <w:pPr>
        <w:tabs>
          <w:tab w:val="left" w:pos="5927"/>
        </w:tabs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92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1771AF">
        <w:rPr>
          <w:rFonts w:ascii="Times New Roman" w:hAnsi="Times New Roman"/>
          <w:sz w:val="24"/>
          <w:szCs w:val="24"/>
        </w:rPr>
        <w:t xml:space="preserve">Рис. </w:t>
      </w:r>
      <w:r>
        <w:rPr>
          <w:rFonts w:ascii="Times New Roman" w:hAnsi="Times New Roman"/>
          <w:sz w:val="24"/>
          <w:szCs w:val="24"/>
        </w:rPr>
        <w:t>1</w:t>
      </w:r>
      <w:r w:rsidRPr="00D15033">
        <w:rPr>
          <w:rFonts w:ascii="Times New Roman" w:hAnsi="Times New Roman"/>
          <w:b/>
          <w:sz w:val="24"/>
          <w:szCs w:val="24"/>
        </w:rPr>
        <w:t xml:space="preserve"> - </w:t>
      </w:r>
      <w:r w:rsidRPr="00560DE0">
        <w:rPr>
          <w:rFonts w:ascii="Times New Roman" w:hAnsi="Times New Roman"/>
          <w:b/>
          <w:sz w:val="24"/>
          <w:szCs w:val="24"/>
        </w:rPr>
        <w:t>Генеральный план территориального планирования. Существующая ситуация</w:t>
      </w:r>
    </w:p>
    <w:p w:rsidR="00D079E7" w:rsidRDefault="00D079E7" w:rsidP="00D079E7">
      <w:pPr>
        <w:tabs>
          <w:tab w:val="left" w:pos="5927"/>
        </w:tabs>
        <w:rPr>
          <w:rFonts w:ascii="Times New Roman" w:hAnsi="Times New Roman"/>
          <w:b/>
          <w:sz w:val="24"/>
          <w:szCs w:val="24"/>
        </w:rPr>
      </w:pPr>
      <w:r w:rsidRPr="00560DE0">
        <w:rPr>
          <w:rFonts w:ascii="Times New Roman" w:hAnsi="Times New Roman"/>
          <w:b/>
          <w:sz w:val="24"/>
          <w:szCs w:val="24"/>
        </w:rPr>
        <w:object w:dxaOrig="15413" w:dyaOrig="15945">
          <v:shape id="_x0000_i1026" type="#_x0000_t75" style="width:483.05pt;height:572.65pt" o:ole="">
            <v:imagedata r:id="rId12" o:title=""/>
          </v:shape>
          <o:OLEObject Type="Embed" ProgID="AcroExch.Document.7" ShapeID="_x0000_i1026" DrawAspect="Content" ObjectID="_1638362295" r:id="rId13"/>
        </w:object>
      </w:r>
    </w:p>
    <w:p w:rsidR="00D079E7" w:rsidRDefault="00D079E7" w:rsidP="00D079E7">
      <w:pPr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jc w:val="center"/>
        <w:rPr>
          <w:rFonts w:ascii="Times New Roman" w:hAnsi="Times New Roman"/>
          <w:b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1771AF">
        <w:rPr>
          <w:rFonts w:ascii="Times New Roman" w:hAnsi="Times New Roman"/>
          <w:sz w:val="24"/>
          <w:szCs w:val="24"/>
        </w:rPr>
        <w:t xml:space="preserve">Рис. </w:t>
      </w:r>
      <w:r>
        <w:rPr>
          <w:rFonts w:ascii="Times New Roman" w:hAnsi="Times New Roman"/>
          <w:sz w:val="24"/>
          <w:szCs w:val="24"/>
        </w:rPr>
        <w:t>2</w:t>
      </w:r>
      <w:r w:rsidRPr="00B360EE">
        <w:rPr>
          <w:rFonts w:ascii="Times New Roman" w:hAnsi="Times New Roman"/>
          <w:b/>
          <w:sz w:val="24"/>
          <w:szCs w:val="24"/>
        </w:rPr>
        <w:t xml:space="preserve"> -  </w:t>
      </w:r>
      <w:r w:rsidRPr="00607D93">
        <w:rPr>
          <w:rFonts w:ascii="Times New Roman" w:hAnsi="Times New Roman"/>
          <w:b/>
          <w:sz w:val="24"/>
          <w:szCs w:val="24"/>
        </w:rPr>
        <w:t>Генеральный план территориального планирования. Перспектива развития</w:t>
      </w:r>
    </w:p>
    <w:p w:rsidR="00D079E7" w:rsidRDefault="00D079E7" w:rsidP="00D079E7">
      <w:pPr>
        <w:jc w:val="both"/>
        <w:rPr>
          <w:rFonts w:ascii="Times New Roman" w:hAnsi="Times New Roman"/>
          <w:b/>
          <w:sz w:val="24"/>
          <w:szCs w:val="24"/>
        </w:rPr>
      </w:pPr>
      <w:r w:rsidRPr="00607D93">
        <w:rPr>
          <w:rFonts w:ascii="Times New Roman" w:hAnsi="Times New Roman"/>
          <w:b/>
          <w:sz w:val="24"/>
          <w:szCs w:val="24"/>
        </w:rPr>
        <w:object w:dxaOrig="16477" w:dyaOrig="18071">
          <v:shape id="_x0000_i1027" type="#_x0000_t75" style="width:475.5pt;height:656.25pt" o:ole="">
            <v:imagedata r:id="rId14" o:title=""/>
          </v:shape>
          <o:OLEObject Type="Embed" ProgID="AcroExch.Document.7" ShapeID="_x0000_i1027" DrawAspect="Content" ObjectID="_1638362296" r:id="rId15"/>
        </w:object>
      </w:r>
    </w:p>
    <w:p w:rsidR="00D079E7" w:rsidRPr="00772241" w:rsidRDefault="00D079E7" w:rsidP="00D079E7">
      <w:pPr>
        <w:tabs>
          <w:tab w:val="left" w:pos="8515"/>
        </w:tabs>
        <w:jc w:val="center"/>
        <w:rPr>
          <w:rFonts w:ascii="Times New Roman" w:hAnsi="Times New Roman"/>
          <w:b/>
          <w:sz w:val="24"/>
          <w:szCs w:val="24"/>
        </w:rPr>
      </w:pPr>
      <w:r w:rsidRPr="001771AF">
        <w:rPr>
          <w:rFonts w:ascii="Times New Roman" w:hAnsi="Times New Roman"/>
          <w:sz w:val="24"/>
          <w:szCs w:val="24"/>
        </w:rPr>
        <w:t>Рис.</w:t>
      </w:r>
      <w:r>
        <w:rPr>
          <w:rFonts w:ascii="Times New Roman" w:hAnsi="Times New Roman"/>
          <w:sz w:val="24"/>
          <w:szCs w:val="24"/>
        </w:rPr>
        <w:t>3</w:t>
      </w:r>
      <w:r w:rsidRPr="003E64C9">
        <w:rPr>
          <w:rFonts w:ascii="Times New Roman" w:hAnsi="Times New Roman"/>
          <w:b/>
          <w:sz w:val="24"/>
          <w:szCs w:val="24"/>
        </w:rPr>
        <w:t xml:space="preserve"> - </w:t>
      </w:r>
      <w:r w:rsidRPr="002A195F">
        <w:rPr>
          <w:rFonts w:ascii="Times New Roman" w:hAnsi="Times New Roman"/>
          <w:b/>
          <w:sz w:val="24"/>
          <w:szCs w:val="24"/>
        </w:rPr>
        <w:t>Генеральный план территориального планирования. Схема планировочных ограничений</w:t>
      </w:r>
    </w:p>
    <w:p w:rsidR="00D079E7" w:rsidRDefault="00D079E7" w:rsidP="00D079E7">
      <w:pPr>
        <w:tabs>
          <w:tab w:val="left" w:pos="567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D079E7" w:rsidRPr="008F16D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301BC5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301BC5">
        <w:rPr>
          <w:rFonts w:ascii="Times New Roman" w:hAnsi="Times New Roman"/>
          <w:b/>
          <w:color w:val="632423"/>
          <w:sz w:val="32"/>
          <w:szCs w:val="32"/>
        </w:rPr>
        <w:t>2.2 СОЦИАЛЬНО-ЭКОНОМИЧЕСКАЯ ХАРАКТЕРИСТИКА 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  <w:r w:rsidRPr="00301BC5">
        <w:rPr>
          <w:rFonts w:ascii="Times New Roman" w:hAnsi="Times New Roman"/>
          <w:b/>
          <w:color w:val="632423"/>
          <w:sz w:val="32"/>
          <w:szCs w:val="32"/>
        </w:rPr>
        <w:t xml:space="preserve"> НЕКРАСОВСКОГО МУНИЦИПАЛЬНОГО РАЙОНА ЯРОСЛАВСКОЙ ОБЛАСТИ</w:t>
      </w:r>
    </w:p>
    <w:p w:rsidR="00D079E7" w:rsidRPr="00EA13A6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77676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>Одним из показателей экономического развития является численность населения. Изменение численности населения служит индикатором уровня жизни в Поселении, привлекательности территории для проживания, осуществления деятельности.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76761">
        <w:rPr>
          <w:rFonts w:ascii="Times New Roman" w:hAnsi="Times New Roman"/>
          <w:sz w:val="24"/>
          <w:szCs w:val="24"/>
        </w:rPr>
        <w:t>Численность населения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77676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2016 году составила ,5366 человек, что составило 97,1% по отношению к 2015 году, из них трудоспособного населения – 52%, моложе трудоспособного – 17%, старше трудоспособного – 31%.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Динамика последних лет показывает, что </w:t>
      </w:r>
      <w:r w:rsidRPr="00776761">
        <w:rPr>
          <w:rFonts w:ascii="Times New Roman" w:hAnsi="Times New Roman"/>
          <w:sz w:val="24"/>
          <w:szCs w:val="24"/>
        </w:rPr>
        <w:t>численность трудоспособного населения</w:t>
      </w:r>
      <w:r>
        <w:rPr>
          <w:rFonts w:ascii="Times New Roman" w:hAnsi="Times New Roman"/>
          <w:sz w:val="24"/>
          <w:szCs w:val="24"/>
        </w:rPr>
        <w:t xml:space="preserve"> в Поселении сокращается</w:t>
      </w:r>
      <w:r w:rsidRPr="00776761">
        <w:rPr>
          <w:rFonts w:ascii="Times New Roman" w:hAnsi="Times New Roman"/>
          <w:sz w:val="24"/>
          <w:szCs w:val="24"/>
        </w:rPr>
        <w:t>, молодежь покидает сельскую местность, уезжает в город на учебу и не возвращается назад.</w:t>
      </w:r>
    </w:p>
    <w:p w:rsidR="00D079E7" w:rsidRPr="00EA044D" w:rsidRDefault="00D079E7" w:rsidP="00EA044D">
      <w:pPr>
        <w:spacing w:after="0" w:line="240" w:lineRule="auto"/>
        <w:ind w:firstLine="539"/>
        <w:jc w:val="both"/>
        <w:rPr>
          <w:rFonts w:ascii="Times New Roman" w:hAnsi="Times New Roman"/>
          <w:sz w:val="24"/>
          <w:szCs w:val="24"/>
        </w:rPr>
      </w:pPr>
      <w:r w:rsidRPr="00470810">
        <w:rPr>
          <w:rFonts w:ascii="Times New Roman" w:hAnsi="Times New Roman"/>
          <w:sz w:val="24"/>
          <w:szCs w:val="24"/>
        </w:rPr>
        <w:t>Трудовые ресурсы уже в настоящее время стали главным фактором, ограничивающим расширение экономической деятельности на территории Ярославской области при строительстве новых предприятий и создании новых рабочих мест</w:t>
      </w:r>
      <w:r w:rsidR="00EA044D">
        <w:rPr>
          <w:rFonts w:ascii="Times New Roman" w:hAnsi="Times New Roman"/>
          <w:sz w:val="24"/>
          <w:szCs w:val="24"/>
        </w:rPr>
        <w:t>.</w:t>
      </w:r>
    </w:p>
    <w:p w:rsidR="00D079E7" w:rsidRPr="00F201A8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201A8">
        <w:rPr>
          <w:rFonts w:ascii="Times New Roman" w:hAnsi="Times New Roman"/>
          <w:color w:val="000000" w:themeColor="text1"/>
          <w:sz w:val="24"/>
          <w:szCs w:val="24"/>
        </w:rPr>
        <w:t>В тоже время Поселение обладает рядом условий, которые позволяют развивать территорию и  ее социально-экономическую инфраструктуру (</w:t>
      </w:r>
      <w:proofErr w:type="gramStart"/>
      <w:r w:rsidRPr="00F201A8">
        <w:rPr>
          <w:rFonts w:ascii="Times New Roman" w:hAnsi="Times New Roman"/>
          <w:color w:val="000000" w:themeColor="text1"/>
          <w:sz w:val="24"/>
          <w:szCs w:val="24"/>
        </w:rPr>
        <w:t>см</w:t>
      </w:r>
      <w:proofErr w:type="gramEnd"/>
      <w:r w:rsidRPr="00F201A8">
        <w:rPr>
          <w:rFonts w:ascii="Times New Roman" w:hAnsi="Times New Roman"/>
          <w:color w:val="000000" w:themeColor="text1"/>
          <w:sz w:val="24"/>
          <w:szCs w:val="24"/>
        </w:rPr>
        <w:t xml:space="preserve">. таблицу 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4</w:t>
      </w:r>
      <w:r w:rsidRPr="00F201A8">
        <w:rPr>
          <w:rFonts w:ascii="Times New Roman" w:hAnsi="Times New Roman"/>
          <w:color w:val="000000" w:themeColor="text1"/>
          <w:sz w:val="24"/>
          <w:szCs w:val="24"/>
        </w:rPr>
        <w:t>).</w:t>
      </w:r>
    </w:p>
    <w:p w:rsidR="00D079E7" w:rsidRPr="007B4F93" w:rsidRDefault="00D079E7" w:rsidP="00D079E7">
      <w:pPr>
        <w:tabs>
          <w:tab w:val="left" w:pos="3795"/>
          <w:tab w:val="right" w:pos="9355"/>
        </w:tabs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4</w:t>
      </w:r>
      <w:r w:rsidRPr="007B4F93">
        <w:rPr>
          <w:rFonts w:ascii="Times New Roman" w:hAnsi="Times New Roman"/>
          <w:sz w:val="24"/>
          <w:szCs w:val="24"/>
        </w:rPr>
        <w:t>.</w:t>
      </w:r>
    </w:p>
    <w:p w:rsidR="00D079E7" w:rsidRPr="007B4F93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B4F93">
        <w:rPr>
          <w:rFonts w:ascii="Times New Roman" w:hAnsi="Times New Roman"/>
          <w:b/>
          <w:sz w:val="24"/>
          <w:szCs w:val="24"/>
        </w:rPr>
        <w:t>Условия, содействующие реализации целей устойчивого развития</w:t>
      </w:r>
    </w:p>
    <w:p w:rsidR="00D079E7" w:rsidRPr="007B4F93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B4F93">
        <w:rPr>
          <w:rFonts w:ascii="Times New Roman" w:hAnsi="Times New Roman"/>
          <w:b/>
          <w:sz w:val="24"/>
          <w:szCs w:val="24"/>
        </w:rPr>
        <w:t xml:space="preserve"> сельского поселения</w:t>
      </w:r>
      <w:r w:rsidR="00B77544"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</w:p>
    <w:p w:rsidR="00D079E7" w:rsidRPr="007C407E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12"/>
          <w:szCs w:val="12"/>
        </w:rPr>
      </w:pP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15"/>
        <w:gridCol w:w="7249"/>
      </w:tblGrid>
      <w:tr w:rsidR="00D079E7" w:rsidRPr="006734DA" w:rsidTr="003058D9">
        <w:tc>
          <w:tcPr>
            <w:tcW w:w="2215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Условия</w:t>
            </w:r>
          </w:p>
        </w:tc>
        <w:tc>
          <w:tcPr>
            <w:tcW w:w="7249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Пояснение</w:t>
            </w:r>
          </w:p>
        </w:tc>
      </w:tr>
      <w:tr w:rsidR="00D079E7" w:rsidRPr="006734DA" w:rsidTr="003058D9">
        <w:tc>
          <w:tcPr>
            <w:tcW w:w="221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Уникальные природные условия</w:t>
            </w:r>
          </w:p>
        </w:tc>
        <w:tc>
          <w:tcPr>
            <w:tcW w:w="7249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</w:t>
            </w:r>
            <w:r w:rsidRPr="006734DA">
              <w:rPr>
                <w:rFonts w:ascii="Times New Roman" w:hAnsi="Times New Roman"/>
              </w:rPr>
              <w:t>ельское поселение</w:t>
            </w:r>
            <w:r>
              <w:rPr>
                <w:rFonts w:ascii="Times New Roman" w:hAnsi="Times New Roman"/>
              </w:rPr>
              <w:t xml:space="preserve"> Красный Профинтерн</w:t>
            </w:r>
            <w:r w:rsidRPr="006734DA">
              <w:rPr>
                <w:rFonts w:ascii="Times New Roman" w:hAnsi="Times New Roman"/>
              </w:rPr>
              <w:t xml:space="preserve"> расположено на территории характеризующейся высоким природным и туристско-рекреационным потенциалом. Реки, большие лесные массивы, живописный рельеф – все это создает предпосылки для формирования центров отдыха и туризма.</w:t>
            </w:r>
          </w:p>
        </w:tc>
      </w:tr>
      <w:tr w:rsidR="00D079E7" w:rsidRPr="006734DA" w:rsidTr="003058D9">
        <w:tc>
          <w:tcPr>
            <w:tcW w:w="221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Высокий историко-культурный потенциал</w:t>
            </w:r>
          </w:p>
        </w:tc>
        <w:tc>
          <w:tcPr>
            <w:tcW w:w="7249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Наличие в ряде поселков богатого историко-культурного наследия создает дополнительные предпосылки для их реабилитации и возрождения.</w:t>
            </w:r>
          </w:p>
        </w:tc>
      </w:tr>
      <w:tr w:rsidR="00D079E7" w:rsidRPr="006734DA" w:rsidTr="003058D9">
        <w:tc>
          <w:tcPr>
            <w:tcW w:w="2215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Значительные резервы территорий</w:t>
            </w:r>
          </w:p>
        </w:tc>
        <w:tc>
          <w:tcPr>
            <w:tcW w:w="7249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Здесь можно ожидать повышение инвестиционной и деловой активности, возрастание спроса на землю и строительные услуги.</w:t>
            </w:r>
          </w:p>
        </w:tc>
      </w:tr>
    </w:tbl>
    <w:p w:rsidR="00D079E7" w:rsidRPr="0091365C" w:rsidRDefault="00D079E7" w:rsidP="00D079E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079E7" w:rsidRPr="009C7FCE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9C7FCE">
        <w:rPr>
          <w:rFonts w:ascii="Times New Roman" w:hAnsi="Times New Roman"/>
          <w:sz w:val="24"/>
          <w:szCs w:val="24"/>
        </w:rPr>
        <w:t xml:space="preserve">В таблице </w:t>
      </w:r>
      <w:r w:rsidR="00EA044D">
        <w:rPr>
          <w:rFonts w:ascii="Times New Roman" w:hAnsi="Times New Roman"/>
          <w:sz w:val="24"/>
          <w:szCs w:val="24"/>
        </w:rPr>
        <w:t>5</w:t>
      </w:r>
      <w:r w:rsidRPr="009C7FCE">
        <w:rPr>
          <w:rFonts w:ascii="Times New Roman" w:hAnsi="Times New Roman"/>
          <w:sz w:val="24"/>
          <w:szCs w:val="24"/>
        </w:rPr>
        <w:t xml:space="preserve"> представлен список предприятий, действующих на территории сельского поселения Красный Профинтерн. </w:t>
      </w:r>
    </w:p>
    <w:p w:rsidR="00D079E7" w:rsidRPr="009C7FCE" w:rsidRDefault="00D079E7" w:rsidP="00D079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9C7FCE">
        <w:rPr>
          <w:rFonts w:ascii="Times New Roman" w:hAnsi="Times New Roman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5</w:t>
      </w:r>
      <w:r w:rsidRPr="009C7FCE">
        <w:rPr>
          <w:rFonts w:ascii="Times New Roman" w:hAnsi="Times New Roman"/>
          <w:sz w:val="24"/>
          <w:szCs w:val="24"/>
        </w:rPr>
        <w:t>.</w:t>
      </w:r>
    </w:p>
    <w:p w:rsidR="00D079E7" w:rsidRPr="009C7FCE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C7FCE">
        <w:rPr>
          <w:rFonts w:ascii="Times New Roman" w:hAnsi="Times New Roman"/>
          <w:b/>
          <w:sz w:val="24"/>
          <w:szCs w:val="24"/>
        </w:rPr>
        <w:t>Список предприятий сельского поселения Красный Профинтерн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40"/>
        <w:gridCol w:w="2475"/>
        <w:gridCol w:w="2043"/>
        <w:gridCol w:w="1713"/>
        <w:gridCol w:w="1417"/>
        <w:gridCol w:w="1418"/>
      </w:tblGrid>
      <w:tr w:rsidR="00D079E7" w:rsidRPr="009C7FCE" w:rsidTr="003058D9">
        <w:tc>
          <w:tcPr>
            <w:tcW w:w="540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 xml:space="preserve">№ </w:t>
            </w:r>
            <w:proofErr w:type="spellStart"/>
            <w:proofErr w:type="gramStart"/>
            <w:r w:rsidRPr="009C7FCE">
              <w:rPr>
                <w:rFonts w:ascii="Times New Roman" w:hAnsi="Times New Roman"/>
              </w:rPr>
              <w:t>п</w:t>
            </w:r>
            <w:proofErr w:type="spellEnd"/>
            <w:proofErr w:type="gramEnd"/>
            <w:r w:rsidRPr="009C7FCE">
              <w:rPr>
                <w:rFonts w:ascii="Times New Roman" w:hAnsi="Times New Roman"/>
              </w:rPr>
              <w:t>/</w:t>
            </w:r>
            <w:proofErr w:type="spellStart"/>
            <w:r w:rsidRPr="009C7FCE">
              <w:rPr>
                <w:rFonts w:ascii="Times New Roman" w:hAnsi="Times New Roman"/>
              </w:rPr>
              <w:t>п</w:t>
            </w:r>
            <w:proofErr w:type="spellEnd"/>
          </w:p>
        </w:tc>
        <w:tc>
          <w:tcPr>
            <w:tcW w:w="2475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Наименование предприятия</w:t>
            </w:r>
          </w:p>
        </w:tc>
        <w:tc>
          <w:tcPr>
            <w:tcW w:w="2043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Адрес местонахождения</w:t>
            </w:r>
          </w:p>
        </w:tc>
        <w:tc>
          <w:tcPr>
            <w:tcW w:w="1713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Вид деятельности</w:t>
            </w:r>
          </w:p>
        </w:tc>
        <w:tc>
          <w:tcPr>
            <w:tcW w:w="1417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Проектная мощность</w:t>
            </w:r>
          </w:p>
        </w:tc>
        <w:tc>
          <w:tcPr>
            <w:tcW w:w="1418" w:type="dxa"/>
            <w:shd w:val="clear" w:color="auto" w:fill="D9D9D9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proofErr w:type="gramStart"/>
            <w:r w:rsidRPr="009C7FCE">
              <w:rPr>
                <w:rFonts w:ascii="Times New Roman" w:hAnsi="Times New Roman"/>
              </w:rPr>
              <w:t>Числен-ность</w:t>
            </w:r>
            <w:proofErr w:type="spellEnd"/>
            <w:proofErr w:type="gramEnd"/>
            <w:r w:rsidRPr="009C7FCE">
              <w:rPr>
                <w:rFonts w:ascii="Times New Roman" w:hAnsi="Times New Roman"/>
              </w:rPr>
              <w:t>, чел.</w:t>
            </w:r>
          </w:p>
        </w:tc>
      </w:tr>
      <w:tr w:rsidR="00D079E7" w:rsidRPr="009C7FCE" w:rsidTr="003058D9">
        <w:tc>
          <w:tcPr>
            <w:tcW w:w="540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1</w:t>
            </w:r>
          </w:p>
        </w:tc>
        <w:tc>
          <w:tcPr>
            <w:tcW w:w="2475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ГБУЗ ЯО Некрасовская ЦРБ</w:t>
            </w:r>
          </w:p>
        </w:tc>
        <w:tc>
          <w:tcPr>
            <w:tcW w:w="2043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1713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первичная доврачебная, врачебная медицинская помощь</w:t>
            </w:r>
          </w:p>
        </w:tc>
        <w:tc>
          <w:tcPr>
            <w:tcW w:w="1417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shd w:val="clear" w:color="auto" w:fill="FFFFFF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90</w:t>
            </w:r>
          </w:p>
        </w:tc>
      </w:tr>
      <w:tr w:rsidR="00D079E7" w:rsidRPr="009C7FCE" w:rsidTr="003058D9"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2</w:t>
            </w:r>
          </w:p>
        </w:tc>
        <w:tc>
          <w:tcPr>
            <w:tcW w:w="2475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Муниципальное унитарное предприятие ЖКХ</w:t>
            </w:r>
          </w:p>
        </w:tc>
        <w:tc>
          <w:tcPr>
            <w:tcW w:w="204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 xml:space="preserve">1.Эксплуатация внешних и внутренних систем </w:t>
            </w:r>
            <w:r w:rsidRPr="009C7FCE">
              <w:rPr>
                <w:rFonts w:ascii="Times New Roman" w:hAnsi="Times New Roman"/>
              </w:rPr>
              <w:lastRenderedPageBreak/>
              <w:t>электролиний</w:t>
            </w:r>
          </w:p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 xml:space="preserve">2. Эксплуатация внешних и внутренних систем </w:t>
            </w:r>
            <w:proofErr w:type="spellStart"/>
            <w:r w:rsidRPr="009C7FCE">
              <w:rPr>
                <w:rFonts w:ascii="Times New Roman" w:hAnsi="Times New Roman"/>
              </w:rPr>
              <w:t>теплоснобжеия</w:t>
            </w:r>
            <w:proofErr w:type="spellEnd"/>
          </w:p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3. Эксплуатация внешних и внутренних систем водоснабжения</w:t>
            </w: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54</w:t>
            </w:r>
          </w:p>
        </w:tc>
      </w:tr>
      <w:tr w:rsidR="00D079E7" w:rsidRPr="009C7FCE" w:rsidTr="003058D9"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2475" w:type="dxa"/>
          </w:tcPr>
          <w:p w:rsidR="00D079E7" w:rsidRPr="009C7FCE" w:rsidRDefault="00D079E7" w:rsidP="003058D9"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2043" w:type="dxa"/>
          </w:tcPr>
          <w:p w:rsidR="00D079E7" w:rsidRPr="009C7FCE" w:rsidRDefault="00D079E7" w:rsidP="003058D9"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управление и эксплуатация жилого фонда</w:t>
            </w:r>
          </w:p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11</w:t>
            </w:r>
          </w:p>
        </w:tc>
      </w:tr>
      <w:tr w:rsidR="00D079E7" w:rsidRPr="009C7FCE" w:rsidTr="003058D9">
        <w:trPr>
          <w:trHeight w:val="1086"/>
        </w:trPr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4</w:t>
            </w:r>
          </w:p>
        </w:tc>
        <w:tc>
          <w:tcPr>
            <w:tcW w:w="2475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ПО Красный Профинтерн</w:t>
            </w:r>
          </w:p>
        </w:tc>
        <w:tc>
          <w:tcPr>
            <w:tcW w:w="204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розничная торговля, общественное питание</w:t>
            </w: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32</w:t>
            </w:r>
          </w:p>
        </w:tc>
      </w:tr>
      <w:tr w:rsidR="00D079E7" w:rsidRPr="009C7FCE" w:rsidTr="003058D9"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5</w:t>
            </w:r>
          </w:p>
        </w:tc>
        <w:tc>
          <w:tcPr>
            <w:tcW w:w="2475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 xml:space="preserve">Отделение почтовой связи </w:t>
            </w:r>
          </w:p>
        </w:tc>
        <w:tc>
          <w:tcPr>
            <w:tcW w:w="204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</w:t>
            </w:r>
            <w:proofErr w:type="gramStart"/>
            <w:r w:rsidRPr="009C7FCE">
              <w:rPr>
                <w:rFonts w:ascii="Times New Roman" w:hAnsi="Times New Roman"/>
              </w:rPr>
              <w:t>.К</w:t>
            </w:r>
            <w:proofErr w:type="gramEnd"/>
            <w:r w:rsidRPr="009C7FCE">
              <w:rPr>
                <w:rFonts w:ascii="Times New Roman" w:hAnsi="Times New Roman"/>
              </w:rPr>
              <w:t>расный Профинтерн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proofErr w:type="spellStart"/>
            <w:r w:rsidRPr="009C7FCE">
              <w:rPr>
                <w:rFonts w:ascii="Times New Roman" w:hAnsi="Times New Roman"/>
              </w:rPr>
              <w:t>Окозание</w:t>
            </w:r>
            <w:proofErr w:type="spellEnd"/>
            <w:r w:rsidRPr="009C7FCE">
              <w:rPr>
                <w:rFonts w:ascii="Times New Roman" w:hAnsi="Times New Roman"/>
              </w:rPr>
              <w:t xml:space="preserve"> почтовых услуг связи</w:t>
            </w: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4</w:t>
            </w:r>
          </w:p>
        </w:tc>
      </w:tr>
      <w:tr w:rsidR="00D079E7" w:rsidRPr="009C7FCE" w:rsidTr="003058D9"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6</w:t>
            </w:r>
          </w:p>
        </w:tc>
        <w:tc>
          <w:tcPr>
            <w:tcW w:w="2475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Отделение почтовой связи</w:t>
            </w:r>
          </w:p>
        </w:tc>
        <w:tc>
          <w:tcPr>
            <w:tcW w:w="204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д. Бор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proofErr w:type="spellStart"/>
            <w:r w:rsidRPr="009C7FCE">
              <w:rPr>
                <w:rFonts w:ascii="Times New Roman" w:hAnsi="Times New Roman"/>
              </w:rPr>
              <w:t>Окозание</w:t>
            </w:r>
            <w:proofErr w:type="spellEnd"/>
            <w:r w:rsidRPr="009C7FCE">
              <w:rPr>
                <w:rFonts w:ascii="Times New Roman" w:hAnsi="Times New Roman"/>
              </w:rPr>
              <w:t xml:space="preserve"> почтовых услуг связи</w:t>
            </w: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4</w:t>
            </w:r>
          </w:p>
        </w:tc>
      </w:tr>
      <w:tr w:rsidR="00D079E7" w:rsidRPr="009C7FCE" w:rsidTr="003058D9">
        <w:tc>
          <w:tcPr>
            <w:tcW w:w="540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7</w:t>
            </w:r>
          </w:p>
        </w:tc>
        <w:tc>
          <w:tcPr>
            <w:tcW w:w="2475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ГКУ ОПС №13 ПЧ-85</w:t>
            </w:r>
          </w:p>
        </w:tc>
        <w:tc>
          <w:tcPr>
            <w:tcW w:w="204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п. Защитный</w:t>
            </w:r>
          </w:p>
        </w:tc>
        <w:tc>
          <w:tcPr>
            <w:tcW w:w="1713" w:type="dxa"/>
          </w:tcPr>
          <w:p w:rsidR="00D079E7" w:rsidRPr="009C7FC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пожарная служба</w:t>
            </w:r>
          </w:p>
        </w:tc>
        <w:tc>
          <w:tcPr>
            <w:tcW w:w="1417" w:type="dxa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shd w:val="clear" w:color="auto" w:fill="auto"/>
          </w:tcPr>
          <w:p w:rsidR="00D079E7" w:rsidRPr="009C7FC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FCE">
              <w:rPr>
                <w:rFonts w:ascii="Times New Roman" w:hAnsi="Times New Roman"/>
              </w:rPr>
              <w:t>11</w:t>
            </w:r>
          </w:p>
        </w:tc>
      </w:tr>
      <w:tr w:rsidR="00D079E7" w:rsidRPr="009A1FA5" w:rsidTr="003058D9">
        <w:tc>
          <w:tcPr>
            <w:tcW w:w="540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8</w:t>
            </w:r>
          </w:p>
        </w:tc>
        <w:tc>
          <w:tcPr>
            <w:tcW w:w="2475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ООО АПК «</w:t>
            </w:r>
            <w:proofErr w:type="spellStart"/>
            <w:r w:rsidRPr="000E73DE">
              <w:rPr>
                <w:rFonts w:ascii="Times New Roman" w:hAnsi="Times New Roman"/>
              </w:rPr>
              <w:t>Грешнево</w:t>
            </w:r>
            <w:proofErr w:type="spellEnd"/>
            <w:r w:rsidRPr="000E73DE">
              <w:rPr>
                <w:rFonts w:ascii="Times New Roman" w:hAnsi="Times New Roman"/>
              </w:rPr>
              <w:t>»</w:t>
            </w:r>
          </w:p>
        </w:tc>
        <w:tc>
          <w:tcPr>
            <w:tcW w:w="204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 xml:space="preserve">д. </w:t>
            </w:r>
            <w:proofErr w:type="spellStart"/>
            <w:r w:rsidRPr="000E73DE">
              <w:rPr>
                <w:rFonts w:ascii="Times New Roman" w:hAnsi="Times New Roman"/>
              </w:rPr>
              <w:t>Грешнево</w:t>
            </w:r>
            <w:proofErr w:type="spellEnd"/>
          </w:p>
        </w:tc>
        <w:tc>
          <w:tcPr>
            <w:tcW w:w="171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с/</w:t>
            </w:r>
            <w:proofErr w:type="spellStart"/>
            <w:r w:rsidRPr="000E73DE">
              <w:rPr>
                <w:rFonts w:ascii="Times New Roman" w:hAnsi="Times New Roman"/>
              </w:rPr>
              <w:t>х</w:t>
            </w:r>
            <w:proofErr w:type="spellEnd"/>
            <w:r w:rsidRPr="000E73DE">
              <w:rPr>
                <w:rFonts w:ascii="Times New Roman" w:hAnsi="Times New Roman"/>
              </w:rPr>
              <w:t xml:space="preserve"> производство (молочное направление)</w:t>
            </w:r>
          </w:p>
        </w:tc>
        <w:tc>
          <w:tcPr>
            <w:tcW w:w="1417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1500 голов</w:t>
            </w:r>
          </w:p>
        </w:tc>
        <w:tc>
          <w:tcPr>
            <w:tcW w:w="1418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34</w:t>
            </w:r>
          </w:p>
        </w:tc>
      </w:tr>
      <w:tr w:rsidR="00D079E7" w:rsidRPr="009A1FA5" w:rsidTr="003058D9">
        <w:tc>
          <w:tcPr>
            <w:tcW w:w="540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9</w:t>
            </w:r>
          </w:p>
        </w:tc>
        <w:tc>
          <w:tcPr>
            <w:tcW w:w="2475" w:type="dxa"/>
          </w:tcPr>
          <w:p w:rsidR="00D079E7" w:rsidRPr="000E73DE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СПК «Волга»</w:t>
            </w:r>
          </w:p>
        </w:tc>
        <w:tc>
          <w:tcPr>
            <w:tcW w:w="204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 xml:space="preserve">с. </w:t>
            </w:r>
            <w:proofErr w:type="spellStart"/>
            <w:r w:rsidRPr="000E73DE">
              <w:rPr>
                <w:rFonts w:ascii="Times New Roman" w:hAnsi="Times New Roman"/>
              </w:rPr>
              <w:t>Диево-Городище</w:t>
            </w:r>
            <w:proofErr w:type="spellEnd"/>
          </w:p>
        </w:tc>
        <w:tc>
          <w:tcPr>
            <w:tcW w:w="171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с/</w:t>
            </w:r>
            <w:proofErr w:type="spellStart"/>
            <w:r w:rsidRPr="000E73DE">
              <w:rPr>
                <w:rFonts w:ascii="Times New Roman" w:hAnsi="Times New Roman"/>
              </w:rPr>
              <w:t>х</w:t>
            </w:r>
            <w:proofErr w:type="spellEnd"/>
          </w:p>
        </w:tc>
        <w:tc>
          <w:tcPr>
            <w:tcW w:w="1417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2600 л</w:t>
            </w:r>
          </w:p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(молоко)</w:t>
            </w:r>
          </w:p>
        </w:tc>
        <w:tc>
          <w:tcPr>
            <w:tcW w:w="1418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35</w:t>
            </w:r>
          </w:p>
        </w:tc>
      </w:tr>
      <w:tr w:rsidR="00D079E7" w:rsidRPr="009A1FA5" w:rsidTr="003058D9">
        <w:tc>
          <w:tcPr>
            <w:tcW w:w="540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10</w:t>
            </w:r>
          </w:p>
        </w:tc>
        <w:tc>
          <w:tcPr>
            <w:tcW w:w="2475" w:type="dxa"/>
          </w:tcPr>
          <w:p w:rsidR="00D079E7" w:rsidRPr="000E73DE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СПК «</w:t>
            </w:r>
            <w:proofErr w:type="spellStart"/>
            <w:r w:rsidRPr="000E73DE">
              <w:rPr>
                <w:rFonts w:ascii="Times New Roman" w:hAnsi="Times New Roman"/>
              </w:rPr>
              <w:t>Искробол</w:t>
            </w:r>
            <w:proofErr w:type="spellEnd"/>
            <w:r w:rsidRPr="000E73DE">
              <w:rPr>
                <w:rFonts w:ascii="Times New Roman" w:hAnsi="Times New Roman"/>
              </w:rPr>
              <w:t>»</w:t>
            </w:r>
          </w:p>
        </w:tc>
        <w:tc>
          <w:tcPr>
            <w:tcW w:w="204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 xml:space="preserve">с. </w:t>
            </w:r>
            <w:proofErr w:type="spellStart"/>
            <w:r w:rsidRPr="000E73DE">
              <w:rPr>
                <w:rFonts w:ascii="Times New Roman" w:hAnsi="Times New Roman"/>
              </w:rPr>
              <w:t>Рождественное</w:t>
            </w:r>
            <w:proofErr w:type="spellEnd"/>
          </w:p>
        </w:tc>
        <w:tc>
          <w:tcPr>
            <w:tcW w:w="171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с/</w:t>
            </w:r>
            <w:proofErr w:type="spellStart"/>
            <w:r w:rsidRPr="000E73DE">
              <w:rPr>
                <w:rFonts w:ascii="Times New Roman" w:hAnsi="Times New Roman"/>
              </w:rPr>
              <w:t>х</w:t>
            </w:r>
            <w:proofErr w:type="spellEnd"/>
          </w:p>
        </w:tc>
        <w:tc>
          <w:tcPr>
            <w:tcW w:w="1417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2</w:t>
            </w:r>
          </w:p>
        </w:tc>
      </w:tr>
      <w:tr w:rsidR="00D079E7" w:rsidRPr="009A1FA5" w:rsidTr="003058D9">
        <w:tc>
          <w:tcPr>
            <w:tcW w:w="540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11</w:t>
            </w:r>
          </w:p>
        </w:tc>
        <w:tc>
          <w:tcPr>
            <w:tcW w:w="2475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 xml:space="preserve">Отделение </w:t>
            </w:r>
          </w:p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СПК «Волга»</w:t>
            </w:r>
          </w:p>
        </w:tc>
        <w:tc>
          <w:tcPr>
            <w:tcW w:w="204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 xml:space="preserve">с. </w:t>
            </w:r>
            <w:proofErr w:type="spellStart"/>
            <w:r w:rsidRPr="000E73DE">
              <w:rPr>
                <w:rFonts w:ascii="Times New Roman" w:hAnsi="Times New Roman"/>
              </w:rPr>
              <w:t>Искробол</w:t>
            </w:r>
            <w:proofErr w:type="spellEnd"/>
          </w:p>
        </w:tc>
        <w:tc>
          <w:tcPr>
            <w:tcW w:w="171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с/</w:t>
            </w:r>
            <w:proofErr w:type="spellStart"/>
            <w:r w:rsidRPr="000E73DE">
              <w:rPr>
                <w:rFonts w:ascii="Times New Roman" w:hAnsi="Times New Roman"/>
              </w:rPr>
              <w:t>х</w:t>
            </w:r>
            <w:proofErr w:type="spellEnd"/>
          </w:p>
        </w:tc>
        <w:tc>
          <w:tcPr>
            <w:tcW w:w="1417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13</w:t>
            </w:r>
          </w:p>
        </w:tc>
      </w:tr>
      <w:tr w:rsidR="00D079E7" w:rsidRPr="009A1FA5" w:rsidTr="003058D9">
        <w:tc>
          <w:tcPr>
            <w:tcW w:w="540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12</w:t>
            </w:r>
          </w:p>
        </w:tc>
        <w:tc>
          <w:tcPr>
            <w:tcW w:w="2475" w:type="dxa"/>
          </w:tcPr>
          <w:p w:rsidR="00D079E7" w:rsidRPr="000E73DE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ООО «</w:t>
            </w:r>
            <w:proofErr w:type="spellStart"/>
            <w:r w:rsidRPr="000E73DE">
              <w:rPr>
                <w:rFonts w:ascii="Times New Roman" w:hAnsi="Times New Roman"/>
              </w:rPr>
              <w:t>Агросервис</w:t>
            </w:r>
            <w:proofErr w:type="spellEnd"/>
            <w:r w:rsidRPr="000E73DE">
              <w:rPr>
                <w:rFonts w:ascii="Times New Roman" w:hAnsi="Times New Roman"/>
              </w:rPr>
              <w:t>»</w:t>
            </w:r>
          </w:p>
        </w:tc>
        <w:tc>
          <w:tcPr>
            <w:tcW w:w="204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с. Вятское</w:t>
            </w:r>
          </w:p>
        </w:tc>
        <w:tc>
          <w:tcPr>
            <w:tcW w:w="1713" w:type="dxa"/>
          </w:tcPr>
          <w:p w:rsidR="00D079E7" w:rsidRPr="000E73D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сборка двигателей</w:t>
            </w:r>
          </w:p>
        </w:tc>
        <w:tc>
          <w:tcPr>
            <w:tcW w:w="1417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:rsidR="00D079E7" w:rsidRPr="000E73D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E73DE">
              <w:rPr>
                <w:rFonts w:ascii="Times New Roman" w:hAnsi="Times New Roman"/>
              </w:rPr>
              <w:t>2</w:t>
            </w:r>
          </w:p>
        </w:tc>
      </w:tr>
    </w:tbl>
    <w:p w:rsidR="00D079E7" w:rsidRPr="006371A5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Pr="000E73D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E73DE">
        <w:rPr>
          <w:rFonts w:ascii="Times New Roman" w:hAnsi="Times New Roman"/>
          <w:sz w:val="24"/>
          <w:szCs w:val="24"/>
        </w:rPr>
        <w:t xml:space="preserve">Значения показателей социально-экономических развития Поселения за период 2015-2016 гг. приведены в таблице </w:t>
      </w:r>
      <w:r w:rsidR="00EA044D">
        <w:rPr>
          <w:rFonts w:ascii="Times New Roman" w:hAnsi="Times New Roman"/>
          <w:sz w:val="24"/>
          <w:szCs w:val="24"/>
        </w:rPr>
        <w:t>6</w:t>
      </w:r>
      <w:r w:rsidRPr="000E73DE">
        <w:rPr>
          <w:rFonts w:ascii="Times New Roman" w:hAnsi="Times New Roman"/>
          <w:sz w:val="24"/>
          <w:szCs w:val="24"/>
        </w:rPr>
        <w:t>.</w:t>
      </w:r>
    </w:p>
    <w:p w:rsidR="00D079E7" w:rsidRPr="007B4F93" w:rsidRDefault="00D079E7" w:rsidP="00D079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6</w:t>
      </w:r>
      <w:r w:rsidRPr="007B4F93"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Показатели </w:t>
      </w:r>
      <w:r w:rsidRPr="007B4F93">
        <w:rPr>
          <w:rFonts w:ascii="Times New Roman" w:hAnsi="Times New Roman"/>
          <w:b/>
          <w:sz w:val="24"/>
          <w:szCs w:val="24"/>
        </w:rPr>
        <w:t xml:space="preserve">социально-экономического развития </w:t>
      </w:r>
    </w:p>
    <w:p w:rsidR="00D079E7" w:rsidRPr="007B4F93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B4F93">
        <w:rPr>
          <w:rFonts w:ascii="Times New Roman" w:hAnsi="Times New Roman"/>
          <w:b/>
          <w:sz w:val="24"/>
          <w:szCs w:val="24"/>
        </w:rPr>
        <w:t>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7B4F9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на 2015-2016</w:t>
      </w:r>
      <w:r w:rsidRPr="007B4F93">
        <w:rPr>
          <w:rFonts w:ascii="Times New Roman" w:hAnsi="Times New Roman"/>
          <w:b/>
          <w:sz w:val="24"/>
          <w:szCs w:val="24"/>
        </w:rPr>
        <w:t xml:space="preserve"> годы</w:t>
      </w:r>
    </w:p>
    <w:p w:rsidR="00D079E7" w:rsidRPr="003F3B8D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12"/>
          <w:szCs w:val="12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621"/>
        <w:gridCol w:w="992"/>
        <w:gridCol w:w="993"/>
      </w:tblGrid>
      <w:tr w:rsidR="00D079E7" w:rsidRPr="006734DA" w:rsidTr="003058D9">
        <w:tc>
          <w:tcPr>
            <w:tcW w:w="7621" w:type="dxa"/>
            <w:vMerge w:val="restart"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Показатели</w:t>
            </w:r>
          </w:p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Отчет</w:t>
            </w:r>
          </w:p>
        </w:tc>
        <w:tc>
          <w:tcPr>
            <w:tcW w:w="993" w:type="dxa"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Оценка</w:t>
            </w:r>
          </w:p>
        </w:tc>
      </w:tr>
      <w:tr w:rsidR="00D079E7" w:rsidRPr="006734DA" w:rsidTr="003058D9">
        <w:tc>
          <w:tcPr>
            <w:tcW w:w="7621" w:type="dxa"/>
            <w:vMerge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2015</w:t>
            </w:r>
          </w:p>
        </w:tc>
        <w:tc>
          <w:tcPr>
            <w:tcW w:w="993" w:type="dxa"/>
            <w:shd w:val="clear" w:color="auto" w:fill="D9D9D9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2016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F35EF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Численность постоянного населения в среднем за год, чел.</w:t>
            </w:r>
          </w:p>
        </w:tc>
        <w:tc>
          <w:tcPr>
            <w:tcW w:w="992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5526</w:t>
            </w:r>
          </w:p>
        </w:tc>
        <w:tc>
          <w:tcPr>
            <w:tcW w:w="993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5366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F35E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Число хозяйствующих субъектов (предприятий), ед.</w:t>
            </w:r>
          </w:p>
        </w:tc>
        <w:tc>
          <w:tcPr>
            <w:tcW w:w="992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29</w:t>
            </w:r>
          </w:p>
        </w:tc>
        <w:tc>
          <w:tcPr>
            <w:tcW w:w="993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29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F35E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Общая площадь земли поселения, гектаров</w:t>
            </w:r>
          </w:p>
        </w:tc>
        <w:tc>
          <w:tcPr>
            <w:tcW w:w="992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46700</w:t>
            </w:r>
          </w:p>
        </w:tc>
        <w:tc>
          <w:tcPr>
            <w:tcW w:w="993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46700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F35E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Общая площадь зеленых насаждений (парки), гектаров</w:t>
            </w:r>
          </w:p>
        </w:tc>
        <w:tc>
          <w:tcPr>
            <w:tcW w:w="992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3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F35E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 xml:space="preserve">Общая протяженность всех улиц, проездов, </w:t>
            </w:r>
            <w:proofErr w:type="gramStart"/>
            <w:r w:rsidRPr="00F35EFC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992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94,5</w:t>
            </w:r>
          </w:p>
        </w:tc>
        <w:tc>
          <w:tcPr>
            <w:tcW w:w="993" w:type="dxa"/>
          </w:tcPr>
          <w:p w:rsidR="00D079E7" w:rsidRPr="00F35E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94,5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lastRenderedPageBreak/>
              <w:t xml:space="preserve">     Освещенных, </w:t>
            </w:r>
            <w:proofErr w:type="gramStart"/>
            <w:r w:rsidRPr="00472826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70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70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BF2887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BF2887">
              <w:rPr>
                <w:rFonts w:ascii="Times New Roman" w:hAnsi="Times New Roman"/>
              </w:rPr>
              <w:t xml:space="preserve">     С усовершенствованным покрытием (</w:t>
            </w:r>
            <w:proofErr w:type="gramStart"/>
            <w:r w:rsidRPr="00BF2887">
              <w:rPr>
                <w:rFonts w:ascii="Times New Roman" w:hAnsi="Times New Roman"/>
              </w:rPr>
              <w:t>цементобетонное</w:t>
            </w:r>
            <w:proofErr w:type="gramEnd"/>
            <w:r w:rsidRPr="00BF2887">
              <w:rPr>
                <w:rFonts w:ascii="Times New Roman" w:hAnsi="Times New Roman"/>
              </w:rPr>
              <w:t xml:space="preserve"> и асфальтобетонное), км</w:t>
            </w:r>
          </w:p>
        </w:tc>
        <w:tc>
          <w:tcPr>
            <w:tcW w:w="992" w:type="dxa"/>
          </w:tcPr>
          <w:p w:rsidR="00D079E7" w:rsidRPr="00BF2887" w:rsidRDefault="00BF288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F2887">
              <w:rPr>
                <w:rFonts w:ascii="Times New Roman" w:hAnsi="Times New Roman"/>
              </w:rPr>
              <w:t>10,8</w:t>
            </w:r>
          </w:p>
        </w:tc>
        <w:tc>
          <w:tcPr>
            <w:tcW w:w="993" w:type="dxa"/>
          </w:tcPr>
          <w:p w:rsidR="00D079E7" w:rsidRPr="00DE1BF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E1BFA">
              <w:rPr>
                <w:rFonts w:ascii="Times New Roman" w:hAnsi="Times New Roman"/>
              </w:rPr>
              <w:t>17,5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Вывоз бытового мусора, тыс</w:t>
            </w:r>
            <w:proofErr w:type="gramStart"/>
            <w:r w:rsidRPr="00472826">
              <w:rPr>
                <w:rFonts w:ascii="Times New Roman" w:hAnsi="Times New Roman"/>
              </w:rPr>
              <w:t>.к</w:t>
            </w:r>
            <w:proofErr w:type="gramEnd"/>
            <w:r w:rsidRPr="00472826">
              <w:rPr>
                <w:rFonts w:ascii="Times New Roman" w:hAnsi="Times New Roman"/>
              </w:rPr>
              <w:t>уб.м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8,9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8,9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Количество торговых точек – всего,  ед. 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42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42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Магазины товаров повседневного спроса (</w:t>
            </w:r>
            <w:proofErr w:type="spellStart"/>
            <w:r w:rsidRPr="00472826">
              <w:rPr>
                <w:rFonts w:ascii="Times New Roman" w:hAnsi="Times New Roman"/>
              </w:rPr>
              <w:t>минимаркеты</w:t>
            </w:r>
            <w:proofErr w:type="spellEnd"/>
            <w:r w:rsidRPr="00472826">
              <w:rPr>
                <w:rFonts w:ascii="Times New Roman" w:hAnsi="Times New Roman"/>
              </w:rPr>
              <w:t>), ед.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Аптечные киоски и пункты, ед. 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Прочие магазины, ед.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47282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Аптеки и аптечные магазины, ед.</w:t>
            </w:r>
          </w:p>
        </w:tc>
        <w:tc>
          <w:tcPr>
            <w:tcW w:w="992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D079E7" w:rsidRPr="0047282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39407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 xml:space="preserve">     Специализированные непродовольственные магазины, ед.</w:t>
            </w:r>
          </w:p>
        </w:tc>
        <w:tc>
          <w:tcPr>
            <w:tcW w:w="992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8</w:t>
            </w:r>
          </w:p>
        </w:tc>
        <w:tc>
          <w:tcPr>
            <w:tcW w:w="993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8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39407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Количество пунктов общественного питания (ресторанов, столовых, кафе, кафетериев), ед.</w:t>
            </w:r>
          </w:p>
        </w:tc>
        <w:tc>
          <w:tcPr>
            <w:tcW w:w="992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394076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Количество пунктов бытового обслуживания населения (бань, парикмахерских, прачечных, химчисток, ремонтных и пошивочных мастерских), ед.</w:t>
            </w:r>
          </w:p>
        </w:tc>
        <w:tc>
          <w:tcPr>
            <w:tcW w:w="992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:rsidR="00D079E7" w:rsidRPr="00394076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1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103C9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Количество учреждений культуры и отдыха, ед.</w:t>
            </w:r>
          </w:p>
        </w:tc>
        <w:tc>
          <w:tcPr>
            <w:tcW w:w="992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27</w:t>
            </w:r>
          </w:p>
        </w:tc>
        <w:tc>
          <w:tcPr>
            <w:tcW w:w="993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27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103C9" w:rsidRDefault="00D079E7" w:rsidP="003058D9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 xml:space="preserve">     в том числе:</w:t>
            </w:r>
            <w:r w:rsidRPr="002103C9">
              <w:rPr>
                <w:rFonts w:ascii="Times New Roman" w:hAnsi="Times New Roman"/>
              </w:rPr>
              <w:tab/>
            </w:r>
          </w:p>
        </w:tc>
        <w:tc>
          <w:tcPr>
            <w:tcW w:w="992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103C9" w:rsidRDefault="00D079E7" w:rsidP="003058D9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 xml:space="preserve">     Библиотек</w:t>
            </w:r>
            <w:proofErr w:type="gramStart"/>
            <w:r w:rsidRPr="002103C9">
              <w:rPr>
                <w:rFonts w:ascii="Times New Roman" w:hAnsi="Times New Roman"/>
              </w:rPr>
              <w:t xml:space="preserve"> ,</w:t>
            </w:r>
            <w:proofErr w:type="gramEnd"/>
            <w:r w:rsidRPr="002103C9">
              <w:rPr>
                <w:rFonts w:ascii="Times New Roman" w:hAnsi="Times New Roman"/>
              </w:rPr>
              <w:t xml:space="preserve"> ед.</w:t>
            </w:r>
          </w:p>
        </w:tc>
        <w:tc>
          <w:tcPr>
            <w:tcW w:w="992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10</w:t>
            </w:r>
          </w:p>
        </w:tc>
        <w:tc>
          <w:tcPr>
            <w:tcW w:w="993" w:type="dxa"/>
          </w:tcPr>
          <w:p w:rsidR="00D079E7" w:rsidRPr="002103C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10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D80839" w:rsidRDefault="00D079E7" w:rsidP="003058D9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D80839">
              <w:rPr>
                <w:rFonts w:ascii="Times New Roman" w:hAnsi="Times New Roman"/>
              </w:rPr>
              <w:t xml:space="preserve">     Музеев, ед.</w:t>
            </w:r>
          </w:p>
        </w:tc>
        <w:tc>
          <w:tcPr>
            <w:tcW w:w="992" w:type="dxa"/>
          </w:tcPr>
          <w:p w:rsidR="00D079E7" w:rsidRPr="00D8083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80839">
              <w:rPr>
                <w:rFonts w:ascii="Times New Roman" w:hAnsi="Times New Roman"/>
              </w:rPr>
              <w:t>9</w:t>
            </w:r>
          </w:p>
        </w:tc>
        <w:tc>
          <w:tcPr>
            <w:tcW w:w="993" w:type="dxa"/>
          </w:tcPr>
          <w:p w:rsidR="00D079E7" w:rsidRPr="00D8083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80839">
              <w:rPr>
                <w:rFonts w:ascii="Times New Roman" w:hAnsi="Times New Roman"/>
              </w:rPr>
              <w:t>12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5A1C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     Дома культуры, ед.</w:t>
            </w:r>
          </w:p>
        </w:tc>
        <w:tc>
          <w:tcPr>
            <w:tcW w:w="992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8</w:t>
            </w:r>
          </w:p>
        </w:tc>
        <w:tc>
          <w:tcPr>
            <w:tcW w:w="993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8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5A1C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 Спортивные сооружения, ед.    </w:t>
            </w:r>
          </w:p>
        </w:tc>
        <w:tc>
          <w:tcPr>
            <w:tcW w:w="992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5A1C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5A1C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Плоскостные спортивные сооружения, ед.</w:t>
            </w:r>
          </w:p>
        </w:tc>
        <w:tc>
          <w:tcPr>
            <w:tcW w:w="992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3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5A1CFC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Спортивные залы, ед.</w:t>
            </w:r>
          </w:p>
        </w:tc>
        <w:tc>
          <w:tcPr>
            <w:tcW w:w="992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:rsidR="00D079E7" w:rsidRPr="005A1CF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1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DD50FD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DD50FD">
              <w:rPr>
                <w:rFonts w:ascii="Times New Roman" w:hAnsi="Times New Roman"/>
              </w:rPr>
              <w:t>Число дошкольных общеобразовательных учреждений, ед.</w:t>
            </w:r>
          </w:p>
        </w:tc>
        <w:tc>
          <w:tcPr>
            <w:tcW w:w="992" w:type="dxa"/>
          </w:tcPr>
          <w:p w:rsidR="00D079E7" w:rsidRPr="00DD50F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93" w:type="dxa"/>
          </w:tcPr>
          <w:p w:rsidR="00D079E7" w:rsidRPr="00DD50F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A0E87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мест в дошкольных образовательных учреждениях (яслях,  детских садах), мест</w:t>
            </w:r>
          </w:p>
        </w:tc>
        <w:tc>
          <w:tcPr>
            <w:tcW w:w="992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256</w:t>
            </w:r>
          </w:p>
        </w:tc>
        <w:tc>
          <w:tcPr>
            <w:tcW w:w="993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241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A0E87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Численность детей, посещающих учреждения дошкольного образования, чел.</w:t>
            </w:r>
          </w:p>
        </w:tc>
        <w:tc>
          <w:tcPr>
            <w:tcW w:w="992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214</w:t>
            </w:r>
          </w:p>
        </w:tc>
        <w:tc>
          <w:tcPr>
            <w:tcW w:w="993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201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A0E87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дневных общеобразовательных учреждений, ед.</w:t>
            </w:r>
          </w:p>
        </w:tc>
        <w:tc>
          <w:tcPr>
            <w:tcW w:w="992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4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A0E87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мест в общеобразовательных учреждениях (школах), мест</w:t>
            </w:r>
          </w:p>
        </w:tc>
        <w:tc>
          <w:tcPr>
            <w:tcW w:w="992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655</w:t>
            </w:r>
          </w:p>
        </w:tc>
        <w:tc>
          <w:tcPr>
            <w:tcW w:w="993" w:type="dxa"/>
          </w:tcPr>
          <w:p w:rsidR="00D079E7" w:rsidRPr="002A0E8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655</w:t>
            </w:r>
          </w:p>
        </w:tc>
      </w:tr>
      <w:tr w:rsidR="00D079E7" w:rsidRPr="006734DA" w:rsidTr="003058D9">
        <w:trPr>
          <w:trHeight w:val="587"/>
        </w:trPr>
        <w:tc>
          <w:tcPr>
            <w:tcW w:w="7621" w:type="dxa"/>
            <w:shd w:val="clear" w:color="auto" w:fill="FFFFFF"/>
          </w:tcPr>
          <w:p w:rsidR="00D079E7" w:rsidRPr="00CD1B10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Численность учащихся, посещающих общеобразовательные учреждения (школы), человек</w:t>
            </w:r>
          </w:p>
        </w:tc>
        <w:tc>
          <w:tcPr>
            <w:tcW w:w="992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565</w:t>
            </w:r>
          </w:p>
        </w:tc>
        <w:tc>
          <w:tcPr>
            <w:tcW w:w="993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545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CD1B10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Число стационарных учреждений социального обслуживания для граждан пожилого возраста и инвалидов (взрослых), ед.</w:t>
            </w:r>
          </w:p>
        </w:tc>
        <w:tc>
          <w:tcPr>
            <w:tcW w:w="992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2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CD1B10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 xml:space="preserve">      в них мест</w:t>
            </w:r>
          </w:p>
        </w:tc>
        <w:tc>
          <w:tcPr>
            <w:tcW w:w="992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120</w:t>
            </w:r>
          </w:p>
        </w:tc>
        <w:tc>
          <w:tcPr>
            <w:tcW w:w="993" w:type="dxa"/>
          </w:tcPr>
          <w:p w:rsidR="00D079E7" w:rsidRPr="00CD1B1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120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251013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251013">
              <w:rPr>
                <w:rFonts w:ascii="Times New Roman" w:hAnsi="Times New Roman"/>
              </w:rPr>
              <w:t>Жилищный фонд на конец периода - всего, кв</w:t>
            </w:r>
            <w:proofErr w:type="gramStart"/>
            <w:r w:rsidRPr="00251013">
              <w:rPr>
                <w:rFonts w:ascii="Times New Roman" w:hAnsi="Times New Roman"/>
              </w:rPr>
              <w:t>.м</w:t>
            </w:r>
            <w:proofErr w:type="gramEnd"/>
            <w:r w:rsidRPr="00251013">
              <w:rPr>
                <w:rFonts w:ascii="Times New Roman" w:hAnsi="Times New Roman"/>
              </w:rPr>
              <w:t>етров</w:t>
            </w:r>
          </w:p>
        </w:tc>
        <w:tc>
          <w:tcPr>
            <w:tcW w:w="992" w:type="dxa"/>
          </w:tcPr>
          <w:p w:rsidR="00D079E7" w:rsidRPr="00251013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51013">
              <w:rPr>
                <w:rFonts w:ascii="Times New Roman" w:hAnsi="Times New Roman"/>
              </w:rPr>
              <w:t>236900</w:t>
            </w:r>
          </w:p>
        </w:tc>
        <w:tc>
          <w:tcPr>
            <w:tcW w:w="993" w:type="dxa"/>
          </w:tcPr>
          <w:p w:rsidR="00D079E7" w:rsidRPr="00251013" w:rsidRDefault="00251013" w:rsidP="0025101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51013">
              <w:rPr>
                <w:rFonts w:ascii="Times New Roman" w:hAnsi="Times New Roman"/>
              </w:rPr>
              <w:t>236528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7C0741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C0741">
              <w:rPr>
                <w:rFonts w:ascii="Times New Roman" w:hAnsi="Times New Roman"/>
              </w:rPr>
              <w:t>Ввод в эксплуатацию жилых домов кв</w:t>
            </w:r>
            <w:proofErr w:type="gramStart"/>
            <w:r w:rsidRPr="007C0741">
              <w:rPr>
                <w:rFonts w:ascii="Times New Roman" w:hAnsi="Times New Roman"/>
              </w:rPr>
              <w:t>.м</w:t>
            </w:r>
            <w:proofErr w:type="gramEnd"/>
            <w:r w:rsidRPr="007C0741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92" w:type="dxa"/>
          </w:tcPr>
          <w:p w:rsidR="00D079E7" w:rsidRPr="00420591" w:rsidRDefault="0042059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20591">
              <w:rPr>
                <w:rFonts w:ascii="Times New Roman" w:hAnsi="Times New Roman"/>
              </w:rPr>
              <w:t>4724,1</w:t>
            </w:r>
          </w:p>
        </w:tc>
        <w:tc>
          <w:tcPr>
            <w:tcW w:w="993" w:type="dxa"/>
          </w:tcPr>
          <w:p w:rsidR="00D079E7" w:rsidRPr="00A36E41" w:rsidRDefault="00A36E41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36E41">
              <w:rPr>
                <w:rFonts w:ascii="Times New Roman" w:hAnsi="Times New Roman"/>
                <w:color w:val="000000" w:themeColor="text1"/>
              </w:rPr>
              <w:t>1642,6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Количество не газифицированных населенных пунктов, ед.</w:t>
            </w:r>
          </w:p>
        </w:tc>
        <w:tc>
          <w:tcPr>
            <w:tcW w:w="992" w:type="dxa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135</w:t>
            </w:r>
          </w:p>
        </w:tc>
        <w:tc>
          <w:tcPr>
            <w:tcW w:w="993" w:type="dxa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135</w:t>
            </w:r>
          </w:p>
        </w:tc>
      </w:tr>
      <w:tr w:rsidR="00D079E7" w:rsidRPr="006734DA" w:rsidTr="003058D9">
        <w:tc>
          <w:tcPr>
            <w:tcW w:w="7621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Доходы от продажи земельных участков, тыс. руб.</w:t>
            </w:r>
          </w:p>
        </w:tc>
        <w:tc>
          <w:tcPr>
            <w:tcW w:w="992" w:type="dxa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1478,17</w:t>
            </w:r>
          </w:p>
        </w:tc>
        <w:tc>
          <w:tcPr>
            <w:tcW w:w="993" w:type="dxa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1374,19</w:t>
            </w:r>
          </w:p>
        </w:tc>
      </w:tr>
    </w:tbl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7411BC" w:rsidRDefault="007411BC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7411BC" w:rsidRDefault="007411BC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Pr="0085611A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Pr="008F16D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7337B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57337B">
        <w:rPr>
          <w:rFonts w:ascii="Times New Roman" w:hAnsi="Times New Roman"/>
          <w:b/>
          <w:color w:val="632423"/>
          <w:sz w:val="32"/>
          <w:szCs w:val="32"/>
        </w:rPr>
        <w:t xml:space="preserve">2.3 ХАРАКТЕРИСТИКА ФУНКЦИОНИРОВАНИЯ И ПОКАЗАТЕЛИ РАБОТЫ ТРАНСПОРТНОЙ ИНФРАСТРУКТУРЫ ПО ВИДАМ ТРАНСПОРТА, ИМЕЮЩЕГОСЯ НА ТЕРРИТОРИИ  НЕКРАСОВСКОГО СЕЛЬСКОГО ПОСЕЛЕНИЯ </w:t>
      </w:r>
    </w:p>
    <w:p w:rsidR="00D079E7" w:rsidRPr="00EA13A6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9012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Pr="003C314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lastRenderedPageBreak/>
        <w:t>Транспортная инфраструктура – система коммуникаций и объектов сельского, внешнего пассажирского и грузового транспорта, включающая улично-дорожную сеть, линии и сооружения внеуличного транспорта, объекты обслуживания пассажиров, объекты обработки грузов, объекты постоянного и временного хранения и технического обслуживания транспортных средств.</w:t>
      </w:r>
    </w:p>
    <w:p w:rsidR="00D079E7" w:rsidRPr="003C314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t xml:space="preserve">Уровень развития транспортной сферы в сильной степени определяется общим состоянием экономики отдельных территориальных образований, инвестиционной и социальной политикой государственных структур и другими факторами. </w:t>
      </w:r>
      <w:proofErr w:type="gramStart"/>
      <w:r w:rsidRPr="003C3142">
        <w:rPr>
          <w:rFonts w:ascii="Times New Roman" w:hAnsi="Times New Roman"/>
          <w:sz w:val="24"/>
          <w:szCs w:val="24"/>
        </w:rPr>
        <w:t>В числе последних важная роль принадлежит особенностям географического положения сельского поселения.</w:t>
      </w:r>
      <w:proofErr w:type="gramEnd"/>
    </w:p>
    <w:p w:rsidR="00D079E7" w:rsidRPr="003C314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t xml:space="preserve">Транспортная инфраструктура сельского поселения Красный Профинтерн является составляющей инфраструктуры Ярославской области. Основными структурными элементами транспортной структуры Поселения являются: сеть улиц и дорог. </w:t>
      </w:r>
    </w:p>
    <w:p w:rsidR="00D079E7" w:rsidRPr="003C314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t xml:space="preserve">Внешние транспортно-экономические связи сельского поселения Красный Профинтерн с другими регионами осуществляются в основном автомобильным видом транспорта. </w:t>
      </w:r>
    </w:p>
    <w:p w:rsidR="00D079E7" w:rsidRPr="003C314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t xml:space="preserve">Виды общественного транспорта, используемые населением, организациями и предприятиями  сельского  поселения </w:t>
      </w:r>
      <w:r>
        <w:rPr>
          <w:rFonts w:ascii="Times New Roman" w:hAnsi="Times New Roman"/>
          <w:sz w:val="24"/>
          <w:szCs w:val="24"/>
        </w:rPr>
        <w:t>Красный П</w:t>
      </w:r>
      <w:r w:rsidRPr="003C3142">
        <w:rPr>
          <w:rFonts w:ascii="Times New Roman" w:hAnsi="Times New Roman"/>
          <w:sz w:val="24"/>
          <w:szCs w:val="24"/>
        </w:rPr>
        <w:t xml:space="preserve">рофинтерн представлены в таблице </w:t>
      </w:r>
      <w:r w:rsidR="00EA044D">
        <w:rPr>
          <w:rFonts w:ascii="Times New Roman" w:hAnsi="Times New Roman"/>
          <w:sz w:val="24"/>
          <w:szCs w:val="24"/>
        </w:rPr>
        <w:t>7</w:t>
      </w:r>
      <w:r w:rsidRPr="003C3142">
        <w:rPr>
          <w:rFonts w:ascii="Times New Roman" w:hAnsi="Times New Roman"/>
          <w:sz w:val="24"/>
          <w:szCs w:val="24"/>
        </w:rPr>
        <w:t>.</w:t>
      </w:r>
    </w:p>
    <w:p w:rsidR="00D079E7" w:rsidRPr="003C3142" w:rsidRDefault="00D079E7" w:rsidP="00D079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D079E7" w:rsidRPr="00F0469D" w:rsidRDefault="00D079E7" w:rsidP="00D079E7">
      <w:pPr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F0469D" w:rsidRDefault="00D079E7" w:rsidP="00D079E7">
      <w:pPr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F0469D" w:rsidRDefault="00D079E7" w:rsidP="00D079E7">
      <w:pPr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3058D9" w:rsidRDefault="00D079E7" w:rsidP="00D079E7">
      <w:pPr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3058D9">
        <w:rPr>
          <w:rFonts w:ascii="Times New Roman" w:hAnsi="Times New Roman"/>
          <w:color w:val="000000" w:themeColor="text1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7</w:t>
      </w:r>
      <w:r w:rsidRPr="003058D9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3058D9" w:rsidRDefault="00D079E7" w:rsidP="00D079E7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058D9">
        <w:rPr>
          <w:rFonts w:ascii="Times New Roman" w:hAnsi="Times New Roman"/>
          <w:b/>
          <w:color w:val="000000" w:themeColor="text1"/>
          <w:sz w:val="24"/>
          <w:szCs w:val="24"/>
        </w:rPr>
        <w:t>Виды транспорта, используемые населением, организациями и предприятиями сельского поселения Красный Профинтерн</w:t>
      </w:r>
    </w:p>
    <w:p w:rsidR="00D079E7" w:rsidRPr="003058D9" w:rsidRDefault="00D079E7" w:rsidP="00D079E7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12"/>
          <w:szCs w:val="1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93"/>
        <w:gridCol w:w="7478"/>
      </w:tblGrid>
      <w:tr w:rsidR="00D079E7" w:rsidRPr="003058D9" w:rsidTr="003058D9">
        <w:tc>
          <w:tcPr>
            <w:tcW w:w="2093" w:type="dxa"/>
            <w:shd w:val="clear" w:color="auto" w:fill="D9D9D9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Вид транспорта</w:t>
            </w:r>
          </w:p>
        </w:tc>
        <w:tc>
          <w:tcPr>
            <w:tcW w:w="7478" w:type="dxa"/>
            <w:shd w:val="clear" w:color="auto" w:fill="D9D9D9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Интенсивность использования</w:t>
            </w:r>
          </w:p>
        </w:tc>
      </w:tr>
      <w:tr w:rsidR="00D079E7" w:rsidRPr="003058D9" w:rsidTr="003058D9">
        <w:tc>
          <w:tcPr>
            <w:tcW w:w="2093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Железнодорожный транспорт</w:t>
            </w:r>
          </w:p>
        </w:tc>
        <w:tc>
          <w:tcPr>
            <w:tcW w:w="7478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Железнодорожный транспорт отсутствует.</w:t>
            </w:r>
          </w:p>
        </w:tc>
      </w:tr>
      <w:tr w:rsidR="00D079E7" w:rsidRPr="003058D9" w:rsidTr="003058D9">
        <w:tc>
          <w:tcPr>
            <w:tcW w:w="2093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Водный транспорт</w:t>
            </w:r>
          </w:p>
        </w:tc>
        <w:tc>
          <w:tcPr>
            <w:tcW w:w="7478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Водный транспорт не используется. Никаких мероприятий по обеспечению водным транспортом не планируется.</w:t>
            </w:r>
          </w:p>
        </w:tc>
      </w:tr>
      <w:tr w:rsidR="00D079E7" w:rsidRPr="003058D9" w:rsidTr="003058D9">
        <w:tc>
          <w:tcPr>
            <w:tcW w:w="2093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Воздушный транспорт</w:t>
            </w:r>
          </w:p>
        </w:tc>
        <w:tc>
          <w:tcPr>
            <w:tcW w:w="7478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Воздушные перевозки не осуществляются.</w:t>
            </w:r>
          </w:p>
        </w:tc>
      </w:tr>
      <w:tr w:rsidR="00D079E7" w:rsidRPr="003058D9" w:rsidTr="003058D9">
        <w:tc>
          <w:tcPr>
            <w:tcW w:w="2093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Автомобильный транспорт</w:t>
            </w:r>
          </w:p>
        </w:tc>
        <w:tc>
          <w:tcPr>
            <w:tcW w:w="7478" w:type="dxa"/>
            <w:shd w:val="clear" w:color="auto" w:fill="FFFFFF"/>
          </w:tcPr>
          <w:p w:rsidR="00D079E7" w:rsidRPr="003058D9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Автобусное сообщение с г</w:t>
            </w:r>
            <w:proofErr w:type="gramStart"/>
            <w:r w:rsidRPr="003058D9">
              <w:rPr>
                <w:rFonts w:ascii="Times New Roman" w:hAnsi="Times New Roman"/>
                <w:color w:val="000000" w:themeColor="text1"/>
              </w:rPr>
              <w:t>.Я</w:t>
            </w:r>
            <w:proofErr w:type="gramEnd"/>
            <w:r w:rsidRPr="003058D9">
              <w:rPr>
                <w:rFonts w:ascii="Times New Roman" w:hAnsi="Times New Roman"/>
                <w:color w:val="000000" w:themeColor="text1"/>
              </w:rPr>
              <w:t>рославлем</w:t>
            </w:r>
            <w:r w:rsidR="003058D9" w:rsidRPr="003058D9">
              <w:rPr>
                <w:rFonts w:ascii="Times New Roman" w:hAnsi="Times New Roman"/>
                <w:color w:val="000000" w:themeColor="text1"/>
              </w:rPr>
              <w:t>.</w:t>
            </w:r>
            <w:r w:rsidRPr="003058D9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</w:tc>
      </w:tr>
    </w:tbl>
    <w:p w:rsidR="00D079E7" w:rsidRPr="009E194A" w:rsidRDefault="00D079E7" w:rsidP="00D079E7">
      <w:pPr>
        <w:pBdr>
          <w:bottom w:val="single" w:sz="12" w:space="0" w:color="auto"/>
        </w:pBd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079E7" w:rsidRDefault="00D079E7" w:rsidP="00D079E7">
      <w:pPr>
        <w:pBdr>
          <w:bottom w:val="single" w:sz="12" w:space="0" w:color="auto"/>
        </w:pBd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D079E7" w:rsidRPr="0085611A" w:rsidRDefault="00D079E7" w:rsidP="00D079E7">
      <w:pPr>
        <w:pBdr>
          <w:bottom w:val="single" w:sz="12" w:space="0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7337B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57337B">
        <w:rPr>
          <w:rFonts w:ascii="Times New Roman" w:hAnsi="Times New Roman"/>
          <w:b/>
          <w:color w:val="632423"/>
          <w:sz w:val="32"/>
          <w:szCs w:val="32"/>
        </w:rPr>
        <w:t>2.4 ХАРАКТЕРИСТИКА СЕТИ ДОРОГ 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  <w:r w:rsidRPr="0057337B">
        <w:rPr>
          <w:rFonts w:ascii="Times New Roman" w:hAnsi="Times New Roman"/>
          <w:b/>
          <w:color w:val="632423"/>
          <w:sz w:val="32"/>
          <w:szCs w:val="32"/>
        </w:rPr>
        <w:t>, ОЦЕНКА КАЧЕСТВА СОДЕРЖАНИЯ ДОРОГ</w:t>
      </w:r>
    </w:p>
    <w:p w:rsidR="00D079E7" w:rsidRPr="0085611A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sz w:val="8"/>
          <w:szCs w:val="8"/>
        </w:rPr>
      </w:pPr>
    </w:p>
    <w:p w:rsidR="00D079E7" w:rsidRPr="00602DE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B1541F">
        <w:rPr>
          <w:rFonts w:ascii="Times New Roman" w:hAnsi="Times New Roman"/>
          <w:sz w:val="24"/>
          <w:szCs w:val="24"/>
        </w:rPr>
        <w:t>ажнейшей составной частью транспортной инфраструктуры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 выступают автомобильные дороги</w:t>
      </w:r>
      <w:r w:rsidRPr="00B1541F">
        <w:rPr>
          <w:rFonts w:ascii="Times New Roman" w:hAnsi="Times New Roman"/>
          <w:sz w:val="24"/>
          <w:szCs w:val="24"/>
        </w:rPr>
        <w:t xml:space="preserve">. Они связывают территорию поселения с соседними территориями, населенные пункты поселения с районным центром, обеспечивают жизнедеятельность всех населенных пунктов поселения, во многом определяют возможности развития поселения, по ним осуществляются автомобильные перевозки грузов и пассажиров.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>От уровня развития сети автомобильных дорог во многом зависит решение задач достижения устойчивого экономического роста поселения, повышения конкурентоспособности местных производителей и улучшения качества жизни населения.</w:t>
      </w:r>
    </w:p>
    <w:p w:rsidR="00D079E7" w:rsidRDefault="00D079E7" w:rsidP="00D079E7">
      <w:pPr>
        <w:spacing w:after="0" w:line="240" w:lineRule="auto"/>
        <w:ind w:firstLineChars="192" w:firstLine="46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В таблице </w:t>
      </w:r>
      <w:r w:rsidR="00EA044D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приведен перечень дорог регионального и межмуниципального значения на территории сельского поселения Красный Профинтерн.</w:t>
      </w:r>
    </w:p>
    <w:p w:rsidR="00D079E7" w:rsidRDefault="00D079E7" w:rsidP="00D079E7">
      <w:pPr>
        <w:spacing w:after="0" w:line="240" w:lineRule="auto"/>
        <w:ind w:firstLineChars="192" w:firstLine="461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.</w:t>
      </w:r>
    </w:p>
    <w:p w:rsidR="00D079E7" w:rsidRPr="000D7905" w:rsidRDefault="00D079E7" w:rsidP="00D079E7">
      <w:pPr>
        <w:spacing w:after="0" w:line="240" w:lineRule="auto"/>
        <w:ind w:firstLineChars="192" w:firstLine="463"/>
        <w:jc w:val="center"/>
        <w:rPr>
          <w:rFonts w:ascii="Times New Roman" w:hAnsi="Times New Roman"/>
          <w:b/>
          <w:sz w:val="24"/>
          <w:szCs w:val="24"/>
        </w:rPr>
      </w:pPr>
      <w:r w:rsidRPr="000D7905">
        <w:rPr>
          <w:rFonts w:ascii="Times New Roman" w:hAnsi="Times New Roman"/>
          <w:b/>
          <w:sz w:val="24"/>
          <w:szCs w:val="24"/>
        </w:rPr>
        <w:t>Перечень дорог федерального, регионального и межмуниципального значения</w:t>
      </w:r>
    </w:p>
    <w:p w:rsidR="00D079E7" w:rsidRPr="000D7905" w:rsidRDefault="00D079E7" w:rsidP="00D079E7">
      <w:pPr>
        <w:spacing w:after="0" w:line="240" w:lineRule="auto"/>
        <w:ind w:firstLineChars="192" w:firstLine="463"/>
        <w:jc w:val="center"/>
        <w:rPr>
          <w:rFonts w:ascii="Times New Roman" w:hAnsi="Times New Roman"/>
          <w:b/>
          <w:sz w:val="24"/>
          <w:szCs w:val="24"/>
        </w:rPr>
      </w:pPr>
      <w:r w:rsidRPr="000D7905">
        <w:rPr>
          <w:rFonts w:ascii="Times New Roman" w:hAnsi="Times New Roman"/>
          <w:b/>
          <w:sz w:val="24"/>
          <w:szCs w:val="24"/>
        </w:rPr>
        <w:t xml:space="preserve"> на территории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</w:p>
    <w:tbl>
      <w:tblPr>
        <w:tblW w:w="9745" w:type="dxa"/>
        <w:jc w:val="center"/>
        <w:tblInd w:w="4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4887"/>
        <w:gridCol w:w="1134"/>
        <w:gridCol w:w="1276"/>
        <w:gridCol w:w="1030"/>
        <w:gridCol w:w="1418"/>
      </w:tblGrid>
      <w:tr w:rsidR="00D079E7" w:rsidRPr="000D7905" w:rsidTr="003058D9">
        <w:trPr>
          <w:trHeight w:val="1134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Наименование дорог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proofErr w:type="spellStart"/>
            <w:r w:rsidRPr="0057337B">
              <w:rPr>
                <w:rFonts w:ascii="Times New Roman" w:hAnsi="Times New Roman"/>
              </w:rPr>
              <w:t>Протяж</w:t>
            </w:r>
            <w:proofErr w:type="spellEnd"/>
            <w:r w:rsidRPr="0057337B">
              <w:rPr>
                <w:rFonts w:ascii="Times New Roman" w:hAnsi="Times New Roman"/>
              </w:rPr>
              <w:t>.</w:t>
            </w:r>
          </w:p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км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Покрытие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proofErr w:type="spellStart"/>
            <w:proofErr w:type="gramStart"/>
            <w:r w:rsidRPr="0057337B">
              <w:rPr>
                <w:rFonts w:ascii="Times New Roman" w:hAnsi="Times New Roman"/>
              </w:rPr>
              <w:t>Катего-рия</w:t>
            </w:r>
            <w:proofErr w:type="spellEnd"/>
            <w:proofErr w:type="gram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 xml:space="preserve">Ширина </w:t>
            </w:r>
            <w:proofErr w:type="spellStart"/>
            <w:r w:rsidRPr="0057337B">
              <w:rPr>
                <w:rFonts w:ascii="Times New Roman" w:hAnsi="Times New Roman"/>
              </w:rPr>
              <w:t>Придорож-ной</w:t>
            </w:r>
            <w:proofErr w:type="spellEnd"/>
            <w:r w:rsidRPr="0057337B">
              <w:rPr>
                <w:rFonts w:ascii="Times New Roman" w:hAnsi="Times New Roman"/>
              </w:rPr>
              <w:t xml:space="preserve"> </w:t>
            </w:r>
            <w:proofErr w:type="spellStart"/>
            <w:r w:rsidRPr="0057337B">
              <w:rPr>
                <w:rFonts w:ascii="Times New Roman" w:hAnsi="Times New Roman"/>
              </w:rPr>
              <w:t>полосы</w:t>
            </w:r>
            <w:proofErr w:type="gramStart"/>
            <w:r w:rsidRPr="0057337B">
              <w:rPr>
                <w:rFonts w:ascii="Times New Roman" w:hAnsi="Times New Roman"/>
              </w:rPr>
              <w:t>,м</w:t>
            </w:r>
            <w:proofErr w:type="spellEnd"/>
            <w:proofErr w:type="gramEnd"/>
          </w:p>
        </w:tc>
      </w:tr>
      <w:tr w:rsidR="00D079E7" w:rsidRPr="000D7905" w:rsidTr="003058D9">
        <w:trPr>
          <w:cantSplit/>
          <w:trHeight w:val="567"/>
          <w:jc w:val="center"/>
        </w:trPr>
        <w:tc>
          <w:tcPr>
            <w:tcW w:w="97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  <w:b/>
                <w:bCs/>
              </w:rPr>
              <w:t>Автодороги регионального и межмуниципального значения, находящиеся в компетенции   департамента дорожного хозяйства Ярославской области</w:t>
            </w:r>
          </w:p>
        </w:tc>
      </w:tr>
      <w:tr w:rsidR="00D079E7" w:rsidRPr="000D7905" w:rsidTr="003058D9">
        <w:trPr>
          <w:trHeight w:val="264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tabs>
                <w:tab w:val="left" w:pos="9919"/>
              </w:tabs>
              <w:autoSpaceDE w:val="0"/>
              <w:spacing w:after="0"/>
              <w:ind w:firstLine="284"/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Юроша-Заболотье</w:t>
            </w:r>
            <w:proofErr w:type="spellEnd"/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7F2C73">
              <w:rPr>
                <w:rFonts w:ascii="Times New Roman" w:eastAsia="Arial CYR" w:hAnsi="Times New Roman"/>
                <w:bCs/>
                <w:color w:val="000000" w:themeColor="text1"/>
                <w:sz w:val="24"/>
                <w:szCs w:val="24"/>
              </w:rPr>
              <w:t>етропавловское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460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tabs>
                <w:tab w:val="left" w:pos="9919"/>
              </w:tabs>
              <w:autoSpaceDE w:val="0"/>
              <w:spacing w:after="0"/>
              <w:ind w:firstLine="284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Юроша-Заболотье</w:t>
            </w:r>
            <w:proofErr w:type="spellEnd"/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.У</w:t>
            </w:r>
            <w:proofErr w:type="gramEnd"/>
            <w:r w:rsidRPr="007F2C73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ченжа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03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Щукино-Михалевка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66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Михалевка-Трубниково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07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Заболотье-Согожа-Ломовская-Ивановская-Михалевка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7,115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1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д.Ермольцино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авий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156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Юроша-Макарово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-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Тимохино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34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Искробол-Тимонино-Минино-Золотуха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460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Искробол-Золотуха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тройково-Макеево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Макарово-Трубниково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-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емидворы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Вятское-Носоново-Валино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.К</w:t>
            </w:r>
            <w:proofErr w:type="gram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адниково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-   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Елохино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- 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д.Окатово-д.Афанасово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BF084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Вятское-Першино-д</w:t>
            </w:r>
            <w:proofErr w:type="gramStart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енино</w:t>
            </w:r>
            <w:proofErr w:type="spellEnd"/>
            <w:r w:rsidRPr="00BF084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tabs>
                <w:tab w:val="left" w:pos="1851"/>
              </w:tabs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Вятское-Красулино-Гридино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Ярославль-Любим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-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рефино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- Воронино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Ярославль-Любим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.М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аринино-д.Левино-д.Коромыслово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«Красный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Профинтерн-Вятское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 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.Ш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илово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0,5873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Кр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рофинтерн-Вятское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-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д.Сватково-д.Чурово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2,369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Ярославль-Любим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Арефино-д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.К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лицы-д.Потягино-д.Павлинцево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Ярославль-Любим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 -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ередки-д.Высоково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Щебунино-Красный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Профинтерн»-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тарово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съезд к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д.Климатино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Щелканиха-Юрьево-д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.Н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икулино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Диево-Городище-Старово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авликово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Диево-Городище-Старово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Комарово-Минино-д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.М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алинники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авий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Щелканиха-Юрьево-Никулино-д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.М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ихальцево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Грешнево-Путятино-Ново-Меленки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Щелканиха-Юрьево-Тугарниха-Бетегинское-д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.Л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агерево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lastRenderedPageBreak/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Яковлевское-Диево-Городище-Неверово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Яковлевское-Диево-Городище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.Д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омашниха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рофинтерн-Судищи-д.Кудрино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3248CB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рофинтерн-Меленки</w:t>
            </w:r>
            <w:proofErr w:type="spellEnd"/>
            <w:r w:rsidRPr="003248CB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имоново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Велютино-д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.Ю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-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Путятино» 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Стерлядево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Грешнево-Путятин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-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Бараново-Алексеевское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Наумиха-Суворово</w:t>
            </w:r>
            <w:proofErr w:type="spellEnd"/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Першино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Грешнево-Наумиха-Путятино-Ново-Саватеево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Грешнево-Наумиха-Путятино-Ново-Сватеево-Ильинское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Грешнево-Наумиха-Путятино-Ново-д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.Г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ридино-д.Аксеново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Наумиха-Аринкино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Наумиха-Аринкино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лоховка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Грешнево-Наумиха-Путятино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.Б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орисово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Наумиха-Дъяково-д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.А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рхипово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 - Вахрушево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рофинтерн-Аббакумцево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д.Рудеево-д.Печелки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2,439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рофинтерн-Аббакумцево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д.Игумново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Шебунино-Кр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рофинтерн-Аббакумцево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д.Теряево-д.Спиридово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«Шебунино-Кр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рофинтерн-Аббакумцево»-Кощевка-Васильково-Сумароково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tabs>
                <w:tab w:val="left" w:pos="1066"/>
              </w:tabs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Ярославль-Любим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»-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.К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увардино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д.Филатово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Кр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.П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рофинтерн-Вятское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»-кладбище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д.Бор-д.Бор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1,593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25,0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2B2157" w:rsidRDefault="00D079E7" w:rsidP="003058D9">
            <w:pPr>
              <w:spacing w:after="0" w:line="240" w:lineRule="auto"/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Диево-Городище-Старово-д</w:t>
            </w:r>
            <w:proofErr w:type="gram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.Л</w:t>
            </w:r>
            <w:proofErr w:type="gram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евиново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(для обустройства проезда д.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Левиново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>Диево-Городищенский</w:t>
            </w:r>
            <w:proofErr w:type="spellEnd"/>
            <w:r w:rsidRPr="002B2157">
              <w:rPr>
                <w:rFonts w:ascii="Times New Roman" w:eastAsia="Arial CYR" w:hAnsi="Times New Roman"/>
                <w:bCs/>
                <w:color w:val="000000"/>
                <w:sz w:val="24"/>
                <w:szCs w:val="24"/>
              </w:rPr>
              <w:t xml:space="preserve"> с/о)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</w:rPr>
            </w:pPr>
            <w:r w:rsidRPr="0057337B">
              <w:rPr>
                <w:rFonts w:ascii="Times New Roman" w:hAnsi="Times New Roman"/>
              </w:rPr>
              <w:t>50,0</w:t>
            </w:r>
          </w:p>
        </w:tc>
      </w:tr>
      <w:tr w:rsidR="00D079E7" w:rsidRPr="000D7905" w:rsidTr="003058D9">
        <w:trPr>
          <w:trHeight w:val="278"/>
          <w:jc w:val="center"/>
        </w:trPr>
        <w:tc>
          <w:tcPr>
            <w:tcW w:w="4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both"/>
              <w:rPr>
                <w:rFonts w:ascii="Times New Roman" w:hAnsi="Times New Roman"/>
                <w:b/>
                <w:bCs/>
              </w:rPr>
            </w:pPr>
            <w:r w:rsidRPr="0057337B">
              <w:rPr>
                <w:rFonts w:ascii="Times New Roman" w:hAnsi="Times New Roman"/>
                <w:b/>
                <w:bCs/>
              </w:rPr>
              <w:t>Итого: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both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76,77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9E7" w:rsidRPr="0057337B" w:rsidRDefault="00D079E7" w:rsidP="003058D9">
            <w:pPr>
              <w:spacing w:after="0" w:line="240" w:lineRule="auto"/>
              <w:ind w:left="-67"/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</w:tbl>
    <w:p w:rsidR="00D079E7" w:rsidRPr="0057337B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>К автомобильным дорогам общего пользования местного значения относятся муниципальные дороги, улично-дорожная сеть и объекты дорожной инфраструктуры, расположенные в границах сельского поселения, находящиеся в муниципальной собственности сельского поселения.</w:t>
      </w:r>
    </w:p>
    <w:p w:rsidR="00D079E7" w:rsidRPr="00FB0A68" w:rsidRDefault="00D079E7" w:rsidP="00D079E7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b/>
          <w:sz w:val="24"/>
          <w:szCs w:val="24"/>
        </w:rPr>
      </w:pPr>
      <w:r w:rsidRPr="00FB0A68">
        <w:rPr>
          <w:rFonts w:ascii="Times New Roman" w:hAnsi="Times New Roman"/>
          <w:b/>
          <w:sz w:val="24"/>
          <w:szCs w:val="24"/>
        </w:rPr>
        <w:t>Общая протяженность автомобильных дорог, проходящих по территории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FB0A68">
        <w:rPr>
          <w:rFonts w:ascii="Times New Roman" w:hAnsi="Times New Roman"/>
          <w:b/>
          <w:sz w:val="24"/>
          <w:szCs w:val="24"/>
        </w:rPr>
        <w:t xml:space="preserve">, включая улично-дорожную сеть населенных пунктов, по состоянию </w:t>
      </w:r>
      <w:r w:rsidRPr="00425DDE">
        <w:rPr>
          <w:rFonts w:ascii="Times New Roman" w:hAnsi="Times New Roman"/>
          <w:b/>
          <w:sz w:val="24"/>
          <w:szCs w:val="24"/>
        </w:rPr>
        <w:t>на 01 января 201</w:t>
      </w:r>
      <w:r w:rsidR="00DA4A50" w:rsidRPr="00425DDE">
        <w:rPr>
          <w:rFonts w:ascii="Times New Roman" w:hAnsi="Times New Roman"/>
          <w:b/>
          <w:sz w:val="24"/>
          <w:szCs w:val="24"/>
        </w:rPr>
        <w:t>7</w:t>
      </w:r>
      <w:r w:rsidRPr="00425DDE">
        <w:rPr>
          <w:rFonts w:ascii="Times New Roman" w:hAnsi="Times New Roman"/>
          <w:b/>
          <w:sz w:val="24"/>
          <w:szCs w:val="24"/>
        </w:rPr>
        <w:t xml:space="preserve"> года</w:t>
      </w:r>
      <w:r w:rsidRPr="00FB0A68">
        <w:rPr>
          <w:rFonts w:ascii="Times New Roman" w:hAnsi="Times New Roman"/>
          <w:b/>
          <w:sz w:val="24"/>
          <w:szCs w:val="24"/>
        </w:rPr>
        <w:t xml:space="preserve"> составила </w:t>
      </w:r>
      <w:r>
        <w:rPr>
          <w:rFonts w:ascii="Times New Roman" w:hAnsi="Times New Roman"/>
          <w:b/>
          <w:sz w:val="24"/>
          <w:szCs w:val="24"/>
        </w:rPr>
        <w:t>171,27</w:t>
      </w:r>
      <w:r w:rsidRPr="00FB0A68">
        <w:rPr>
          <w:rFonts w:ascii="Times New Roman" w:hAnsi="Times New Roman"/>
          <w:b/>
          <w:sz w:val="24"/>
          <w:szCs w:val="24"/>
        </w:rPr>
        <w:t xml:space="preserve"> км, в том числе                                   </w:t>
      </w:r>
      <w:r>
        <w:rPr>
          <w:rFonts w:ascii="Times New Roman" w:hAnsi="Times New Roman"/>
          <w:b/>
          <w:sz w:val="24"/>
          <w:szCs w:val="24"/>
        </w:rPr>
        <w:t>17,5</w:t>
      </w:r>
      <w:r w:rsidRPr="00FB0A68">
        <w:rPr>
          <w:rFonts w:ascii="Times New Roman" w:hAnsi="Times New Roman"/>
          <w:b/>
          <w:sz w:val="24"/>
          <w:szCs w:val="24"/>
        </w:rPr>
        <w:t xml:space="preserve"> км - асфальтобетонные (</w:t>
      </w:r>
      <w:r>
        <w:rPr>
          <w:rFonts w:ascii="Times New Roman" w:hAnsi="Times New Roman"/>
          <w:b/>
          <w:sz w:val="24"/>
          <w:szCs w:val="24"/>
        </w:rPr>
        <w:t>10,2</w:t>
      </w:r>
      <w:r w:rsidRPr="00FB0A68">
        <w:rPr>
          <w:rFonts w:ascii="Times New Roman" w:hAnsi="Times New Roman"/>
          <w:b/>
          <w:sz w:val="24"/>
          <w:szCs w:val="24"/>
        </w:rPr>
        <w:t xml:space="preserve">%), </w:t>
      </w:r>
      <w:r>
        <w:rPr>
          <w:rFonts w:ascii="Times New Roman" w:hAnsi="Times New Roman"/>
          <w:b/>
          <w:sz w:val="24"/>
          <w:szCs w:val="24"/>
        </w:rPr>
        <w:t>153,77</w:t>
      </w:r>
      <w:r w:rsidRPr="00FB0A68">
        <w:rPr>
          <w:rFonts w:ascii="Times New Roman" w:hAnsi="Times New Roman"/>
          <w:b/>
          <w:sz w:val="24"/>
          <w:szCs w:val="24"/>
        </w:rPr>
        <w:t xml:space="preserve"> км - грунтовые (</w:t>
      </w:r>
      <w:r>
        <w:rPr>
          <w:rFonts w:ascii="Times New Roman" w:hAnsi="Times New Roman"/>
          <w:b/>
          <w:sz w:val="24"/>
          <w:szCs w:val="24"/>
        </w:rPr>
        <w:t>89,8</w:t>
      </w:r>
      <w:r w:rsidRPr="00FB0A68">
        <w:rPr>
          <w:rFonts w:ascii="Times New Roman" w:hAnsi="Times New Roman"/>
          <w:b/>
          <w:sz w:val="24"/>
          <w:szCs w:val="24"/>
        </w:rPr>
        <w:t>%).</w:t>
      </w:r>
    </w:p>
    <w:p w:rsidR="00D079E7" w:rsidRPr="00B166D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</w:pPr>
      <w:r w:rsidRPr="003C3142">
        <w:rPr>
          <w:rFonts w:ascii="Times New Roman" w:hAnsi="Times New Roman"/>
          <w:sz w:val="24"/>
          <w:szCs w:val="24"/>
        </w:rPr>
        <w:lastRenderedPageBreak/>
        <w:t>Генеральный план территориального планирования. Схема инженерно-транспортной инфраструктуры</w:t>
      </w:r>
      <w:r w:rsidRPr="00B166DE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3C3142">
        <w:rPr>
          <w:rFonts w:ascii="Times New Roman" w:hAnsi="Times New Roman"/>
          <w:sz w:val="24"/>
          <w:szCs w:val="24"/>
        </w:rPr>
        <w:t>сельского поселения Красный Профинтерн показана на рисунке  4.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 xml:space="preserve">Классификация автомобильных дорог общего пользования местного значения поселения и их отнесение к категориям автомобильных дорог (первой, второй, третьей, четвертой, пятой категориям) осуществляются в зависимости от транспортно-эксплуатационных характеристик и потребительских </w:t>
      </w:r>
      <w:proofErr w:type="gramStart"/>
      <w:r w:rsidRPr="00B1541F">
        <w:rPr>
          <w:rFonts w:ascii="Times New Roman" w:hAnsi="Times New Roman"/>
          <w:sz w:val="24"/>
          <w:szCs w:val="24"/>
        </w:rPr>
        <w:t>свойств</w:t>
      </w:r>
      <w:proofErr w:type="gramEnd"/>
      <w:r w:rsidRPr="00B1541F">
        <w:rPr>
          <w:rFonts w:ascii="Times New Roman" w:hAnsi="Times New Roman"/>
          <w:sz w:val="24"/>
          <w:szCs w:val="24"/>
        </w:rPr>
        <w:t xml:space="preserve"> автомобильных дорог в порядке, установленном Правительством Российской Федерации.</w:t>
      </w:r>
    </w:p>
    <w:p w:rsidR="00D079E7" w:rsidRPr="00B1541F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>Основные местные автомобильные дороги выполняют связующие функции между улицами и отдельными объектами населенных пунктов сельского поселения</w:t>
      </w:r>
      <w:r w:rsidR="00731EC9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B1541F"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 xml:space="preserve">В соответствии с ГОСТ </w:t>
      </w:r>
      <w:proofErr w:type="gramStart"/>
      <w:r w:rsidRPr="00B1541F">
        <w:rPr>
          <w:rFonts w:ascii="Times New Roman" w:hAnsi="Times New Roman"/>
          <w:sz w:val="24"/>
          <w:szCs w:val="24"/>
        </w:rPr>
        <w:t>Р</w:t>
      </w:r>
      <w:proofErr w:type="gramEnd"/>
      <w:r w:rsidRPr="00B1541F">
        <w:rPr>
          <w:rFonts w:ascii="Times New Roman" w:hAnsi="Times New Roman"/>
          <w:sz w:val="24"/>
          <w:szCs w:val="24"/>
        </w:rPr>
        <w:t xml:space="preserve"> 52398 «Классификация автомобильных дорог, основные параметры и требования» </w:t>
      </w:r>
      <w:r w:rsidRPr="009C2B19">
        <w:rPr>
          <w:rFonts w:ascii="Times New Roman" w:hAnsi="Times New Roman"/>
          <w:b/>
          <w:sz w:val="24"/>
          <w:szCs w:val="24"/>
        </w:rPr>
        <w:t xml:space="preserve">дороги общего пользования Поселения относятся к классу автомобильных дорог  «Дорога обычного типа» (не скоростная дорога)» с категорией </w:t>
      </w:r>
      <w:r w:rsidRPr="009C2B19">
        <w:rPr>
          <w:rFonts w:ascii="Times New Roman" w:hAnsi="Times New Roman"/>
          <w:b/>
          <w:sz w:val="24"/>
          <w:szCs w:val="24"/>
          <w:lang w:val="en-US"/>
        </w:rPr>
        <w:t>V</w:t>
      </w:r>
      <w:r w:rsidRPr="009C2B19">
        <w:rPr>
          <w:rFonts w:ascii="Times New Roman" w:hAnsi="Times New Roman"/>
          <w:b/>
          <w:sz w:val="24"/>
          <w:szCs w:val="24"/>
        </w:rPr>
        <w:t>.</w:t>
      </w:r>
      <w:r w:rsidRPr="00B1541F">
        <w:rPr>
          <w:rFonts w:ascii="Times New Roman" w:hAnsi="Times New Roman"/>
          <w:sz w:val="24"/>
          <w:szCs w:val="24"/>
        </w:rPr>
        <w:t xml:space="preserve"> </w:t>
      </w:r>
    </w:p>
    <w:p w:rsidR="00D079E7" w:rsidRPr="00B1541F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 xml:space="preserve">Для категории </w:t>
      </w:r>
      <w:r w:rsidRPr="00B1541F">
        <w:rPr>
          <w:rFonts w:ascii="Times New Roman" w:hAnsi="Times New Roman"/>
          <w:sz w:val="24"/>
          <w:szCs w:val="24"/>
          <w:lang w:val="en-US"/>
        </w:rPr>
        <w:t>V</w:t>
      </w:r>
      <w:r w:rsidRPr="00B1541F">
        <w:rPr>
          <w:rFonts w:ascii="Times New Roman" w:hAnsi="Times New Roman"/>
          <w:sz w:val="24"/>
          <w:szCs w:val="24"/>
        </w:rPr>
        <w:t xml:space="preserve"> предусматривается количество полос – 1, ширина полосы 4,5 метра, разделительная полоса не требуется, допускается пересечение в одном уровне с автомобильными дорогами, велосипедными и пешеходными дорожками, с железными дорогами и допускается доступ на дорогу с примыканием на одном уровне.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84A0B">
        <w:rPr>
          <w:rFonts w:ascii="Times New Roman" w:hAnsi="Times New Roman"/>
          <w:sz w:val="24"/>
          <w:szCs w:val="24"/>
        </w:rPr>
        <w:object w:dxaOrig="16477" w:dyaOrig="18071">
          <v:shape id="_x0000_i1028" type="#_x0000_t75" style="width:444.75pt;height:435.75pt" o:ole="">
            <v:imagedata r:id="rId16" o:title=""/>
          </v:shape>
          <o:OLEObject Type="Embed" ProgID="AcroExch.Document.7" ShapeID="_x0000_i1028" DrawAspect="Content" ObjectID="_1638362297" r:id="rId17"/>
        </w:object>
      </w:r>
    </w:p>
    <w:p w:rsidR="00D079E7" w:rsidRDefault="00D079E7" w:rsidP="00D079E7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079E7" w:rsidRPr="00BF7228" w:rsidRDefault="00D079E7" w:rsidP="00D079E7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Рис.4</w:t>
      </w:r>
      <w:r w:rsidRPr="00BF7228">
        <w:rPr>
          <w:rFonts w:ascii="Times New Roman" w:hAnsi="Times New Roman"/>
          <w:sz w:val="24"/>
          <w:szCs w:val="24"/>
        </w:rPr>
        <w:t xml:space="preserve"> – </w:t>
      </w:r>
      <w:r w:rsidRPr="002A195F">
        <w:rPr>
          <w:rFonts w:ascii="Times New Roman" w:hAnsi="Times New Roman"/>
          <w:b/>
          <w:sz w:val="24"/>
          <w:szCs w:val="24"/>
        </w:rPr>
        <w:t>Генеральный план территориального планирования. Схема инженерно-транспортной инфраструктуры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Перечень </w:t>
      </w:r>
      <w:r w:rsidRPr="00B1541F">
        <w:rPr>
          <w:rFonts w:ascii="Times New Roman" w:hAnsi="Times New Roman"/>
          <w:sz w:val="24"/>
          <w:szCs w:val="24"/>
        </w:rPr>
        <w:t>муниципальных автомобильных дорог с указанием протяженности</w:t>
      </w:r>
      <w:r>
        <w:rPr>
          <w:rFonts w:ascii="Times New Roman" w:hAnsi="Times New Roman"/>
          <w:sz w:val="24"/>
          <w:szCs w:val="24"/>
        </w:rPr>
        <w:t xml:space="preserve"> и</w:t>
      </w:r>
      <w:r w:rsidRPr="00B1541F">
        <w:rPr>
          <w:rFonts w:ascii="Times New Roman" w:hAnsi="Times New Roman"/>
          <w:sz w:val="24"/>
          <w:szCs w:val="24"/>
        </w:rPr>
        <w:t xml:space="preserve"> типа дорожного покрытия</w:t>
      </w:r>
      <w:r>
        <w:rPr>
          <w:rFonts w:ascii="Times New Roman" w:hAnsi="Times New Roman"/>
          <w:sz w:val="24"/>
          <w:szCs w:val="24"/>
        </w:rPr>
        <w:t xml:space="preserve"> отражен в таблице </w:t>
      </w:r>
      <w:r w:rsidR="00EA044D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B4F93">
        <w:rPr>
          <w:rFonts w:ascii="Times New Roman" w:hAnsi="Times New Roman"/>
          <w:b/>
          <w:sz w:val="24"/>
          <w:szCs w:val="24"/>
        </w:rPr>
        <w:t>Дороги общего пользования местного значения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</w:p>
    <w:tbl>
      <w:tblPr>
        <w:tblW w:w="9214" w:type="dxa"/>
        <w:tblInd w:w="18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103"/>
        <w:gridCol w:w="1985"/>
        <w:gridCol w:w="2126"/>
      </w:tblGrid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142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Населенный пункт, наименование улицы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Протяженность, 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Вид покрытия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Кр</w:t>
            </w:r>
            <w:proofErr w:type="gram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рофинтерн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абережная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оветская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епутатская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оветский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уговая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адовая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окзальная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ионерская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прое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зд к шк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оле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A131F6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отд</w:t>
            </w:r>
            <w:proofErr w:type="gramStart"/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.Б</w:t>
            </w:r>
            <w:proofErr w:type="gramEnd"/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ор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ыбницы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вечкино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napToGrid w:val="0"/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ащитный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9B185E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9B185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9B185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.Я</w:t>
            </w:r>
            <w:proofErr w:type="gramEnd"/>
            <w:r w:rsidRPr="009B185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снищи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9B185E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9B185E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оветская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Крайная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59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Победы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Октябрьская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Юбилейная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Комсомольская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ул.1 Мая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руда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етеранов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Хребтово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Ворокса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Бор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иповицы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ачебол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Яхробол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Исады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Куреево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Ботоково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Васильевское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Филатово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Орлово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Овсяники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Тюньба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A131F6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отд</w:t>
            </w:r>
            <w:proofErr w:type="gramStart"/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.К</w:t>
            </w:r>
            <w:proofErr w:type="gramEnd"/>
            <w:r w:rsidRPr="00A131F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ресцово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етропавловское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Ученжа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Кресцово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Веретево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5 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Заболотье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аркишево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Согожа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омовская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Ивановское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Михалево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A131F6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отд</w:t>
            </w:r>
            <w:proofErr w:type="gram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ребово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аумиха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ксеново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наньино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нтоново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ринкино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рхипово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орисово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елютино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ридино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ьяково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льинское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атвейцево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еленки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ершино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лоховка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утятино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аватеево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имоново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терлядево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уворово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имонино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.Ф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едорово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.Ю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ркино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F72ED5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отд</w:t>
            </w:r>
            <w:proofErr w:type="gram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ятское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ятское в т.ч.: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6,8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.Я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рославская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рефино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фонасово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алино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ольная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оронино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ысокого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ридино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.Е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лохино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.Е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рмаково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0,6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шенино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адниково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лины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ондрево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оромыслово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расулино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trHeight w:val="334"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евино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аринино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асоново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катово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ершино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отягино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ватково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енино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ередки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окарево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.Ф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едяево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урово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илово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cantSplit/>
          <w:trHeight w:val="333"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F02ECD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F02E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отд</w:t>
            </w:r>
            <w:proofErr w:type="gramStart"/>
            <w:r w:rsidRPr="00F02E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.Д</w:t>
            </w:r>
            <w:proofErr w:type="gramEnd"/>
            <w:r w:rsidRPr="00F02E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иево-Городище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rPr>
          <w:cantSplit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F02ECD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</w:t>
            </w:r>
            <w:proofErr w:type="gramStart"/>
            <w:r w:rsidRPr="00F02E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.Д</w:t>
            </w:r>
            <w:proofErr w:type="gramEnd"/>
            <w:r w:rsidRPr="00F02EC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иево-Городище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.Я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рославская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екрасовская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napToGrid w:val="0"/>
              <w:spacing w:after="0" w:line="240" w:lineRule="auto"/>
              <w:ind w:left="284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асфальтобетон/</w:t>
            </w:r>
          </w:p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ролетарская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ролетарская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0,7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rPr>
          <w:trHeight w:val="106"/>
        </w:trPr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абережная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ражданская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ечная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аречная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расная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0,3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ушкенский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устарский</w:t>
            </w:r>
            <w:proofErr w:type="spellEnd"/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икитинский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екрасовский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F2C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асфальтобетон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асильевская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  <w:tr w:rsidR="00D079E7" w:rsidRPr="00AF2192" w:rsidTr="003058D9">
        <w:tc>
          <w:tcPr>
            <w:tcW w:w="51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овая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079E7" w:rsidRDefault="00D079E7" w:rsidP="003058D9">
            <w:pPr>
              <w:spacing w:after="0" w:line="240" w:lineRule="auto"/>
              <w:ind w:left="59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079E7" w:rsidRPr="007F2C73" w:rsidRDefault="00D079E7" w:rsidP="003058D9">
            <w:pPr>
              <w:spacing w:after="0" w:line="240" w:lineRule="auto"/>
              <w:ind w:left="284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грунт</w:t>
            </w:r>
          </w:p>
        </w:tc>
      </w:tr>
    </w:tbl>
    <w:p w:rsidR="00D079E7" w:rsidRPr="007B4F93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видно из таблицы 10</w:t>
      </w:r>
      <w:r w:rsidRPr="00EB7DA4">
        <w:rPr>
          <w:rFonts w:ascii="Times New Roman" w:hAnsi="Times New Roman"/>
          <w:sz w:val="24"/>
          <w:szCs w:val="24"/>
        </w:rPr>
        <w:t xml:space="preserve">, в сельском поселении 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="00731EC9">
        <w:rPr>
          <w:rFonts w:ascii="Times New Roman" w:hAnsi="Times New Roman"/>
          <w:sz w:val="24"/>
          <w:szCs w:val="24"/>
        </w:rPr>
        <w:t xml:space="preserve"> </w:t>
      </w:r>
      <w:r w:rsidRPr="00EB7DA4">
        <w:rPr>
          <w:rFonts w:ascii="Times New Roman" w:hAnsi="Times New Roman"/>
          <w:sz w:val="24"/>
          <w:szCs w:val="24"/>
        </w:rPr>
        <w:t>имеется</w:t>
      </w:r>
      <w:r w:rsidRPr="0066296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113</w:t>
      </w:r>
      <w:r w:rsidRPr="0066296C">
        <w:rPr>
          <w:rFonts w:ascii="Times New Roman" w:hAnsi="Times New Roman"/>
          <w:b/>
          <w:sz w:val="24"/>
          <w:szCs w:val="24"/>
        </w:rPr>
        <w:t xml:space="preserve"> дорог общего пользования местного значения, из которых </w:t>
      </w:r>
      <w:r>
        <w:rPr>
          <w:rFonts w:ascii="Times New Roman" w:hAnsi="Times New Roman"/>
          <w:b/>
          <w:sz w:val="24"/>
          <w:szCs w:val="24"/>
        </w:rPr>
        <w:t>18</w:t>
      </w:r>
      <w:r w:rsidRPr="0066296C">
        <w:rPr>
          <w:rFonts w:ascii="Times New Roman" w:hAnsi="Times New Roman"/>
          <w:b/>
          <w:sz w:val="24"/>
          <w:szCs w:val="24"/>
        </w:rPr>
        <w:t xml:space="preserve"> имеют асфальтное покрытие. </w:t>
      </w:r>
    </w:p>
    <w:p w:rsidR="00D079E7" w:rsidRPr="00B1541F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B1541F">
        <w:rPr>
          <w:rFonts w:ascii="Times New Roman" w:hAnsi="Times New Roman"/>
          <w:sz w:val="24"/>
          <w:szCs w:val="24"/>
        </w:rPr>
        <w:t>В связи с недостаточностью финансирования  расходов на дорожное хозяйство в бюджете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B1541F">
        <w:rPr>
          <w:rFonts w:ascii="Times New Roman" w:hAnsi="Times New Roman"/>
          <w:sz w:val="24"/>
          <w:szCs w:val="24"/>
        </w:rPr>
        <w:t xml:space="preserve"> эксплуатационное сос</w:t>
      </w:r>
      <w:r>
        <w:rPr>
          <w:rFonts w:ascii="Times New Roman" w:hAnsi="Times New Roman"/>
          <w:sz w:val="24"/>
          <w:szCs w:val="24"/>
        </w:rPr>
        <w:t>тояние значительной части улиц П</w:t>
      </w:r>
      <w:r w:rsidRPr="00B1541F">
        <w:rPr>
          <w:rFonts w:ascii="Times New Roman" w:hAnsi="Times New Roman"/>
          <w:sz w:val="24"/>
          <w:szCs w:val="24"/>
        </w:rPr>
        <w:t>оселения по отдельным параметрам</w:t>
      </w:r>
      <w:proofErr w:type="gramEnd"/>
      <w:r w:rsidRPr="00B1541F">
        <w:rPr>
          <w:rFonts w:ascii="Times New Roman" w:hAnsi="Times New Roman"/>
          <w:sz w:val="24"/>
          <w:szCs w:val="24"/>
        </w:rPr>
        <w:t xml:space="preserve"> перестало соответствовать требованиям нормативных документов и технических регламентов. Возросли материальные затраты на содержание улично-дорожной сети в связи с необходимостью проведения значительного объема работ по ямочному ремонту дорожного покрытия улиц.</w:t>
      </w:r>
    </w:p>
    <w:p w:rsidR="00D079E7" w:rsidRPr="00867082" w:rsidRDefault="00D079E7" w:rsidP="00D079E7">
      <w:pPr>
        <w:tabs>
          <w:tab w:val="left" w:pos="2599"/>
        </w:tabs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67082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В сельском поселении Красный Профинтерн доля автомобильных дорог,                                        </w:t>
      </w:r>
      <w:r w:rsidRPr="00867082">
        <w:rPr>
          <w:rFonts w:ascii="Times New Roman" w:hAnsi="Times New Roman"/>
          <w:b/>
          <w:color w:val="000000" w:themeColor="text1"/>
          <w:sz w:val="24"/>
          <w:szCs w:val="24"/>
        </w:rPr>
        <w:t>не соответствующих нормативным и допустимым требованиям к транспортно-эксплуатационным показателям, в 2014 году составляла  92% или 78,1 км.</w:t>
      </w:r>
      <w:r w:rsidRPr="0086708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867082">
        <w:rPr>
          <w:rFonts w:ascii="Times New Roman" w:hAnsi="Times New Roman"/>
          <w:b/>
          <w:color w:val="000000" w:themeColor="text1"/>
          <w:sz w:val="24"/>
          <w:szCs w:val="24"/>
        </w:rPr>
        <w:t>В 2016 году протяженность дорог, соответствующих нормативным требованиям увеличилась и составила 14,6 км или 15,5% от общей протяженности дорог общего пользования местного значения.</w:t>
      </w:r>
      <w:r w:rsidRPr="00867082">
        <w:rPr>
          <w:rFonts w:ascii="Times New Roman" w:hAnsi="Times New Roman"/>
          <w:b/>
          <w:color w:val="000000" w:themeColor="text1"/>
          <w:sz w:val="24"/>
          <w:szCs w:val="24"/>
        </w:rPr>
        <w:tab/>
        <w:t xml:space="preserve"> </w:t>
      </w:r>
    </w:p>
    <w:p w:rsidR="00D079E7" w:rsidRPr="00867082" w:rsidRDefault="00D079E7" w:rsidP="00D079E7">
      <w:pPr>
        <w:tabs>
          <w:tab w:val="left" w:pos="2599"/>
        </w:tabs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67082">
        <w:rPr>
          <w:rFonts w:ascii="Times New Roman" w:hAnsi="Times New Roman"/>
          <w:color w:val="000000" w:themeColor="text1"/>
          <w:sz w:val="24"/>
          <w:szCs w:val="24"/>
        </w:rPr>
        <w:t>В таблице 1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0</w:t>
      </w:r>
      <w:r w:rsidRPr="00867082">
        <w:rPr>
          <w:rFonts w:ascii="Times New Roman" w:hAnsi="Times New Roman"/>
          <w:color w:val="000000" w:themeColor="text1"/>
          <w:sz w:val="24"/>
          <w:szCs w:val="24"/>
        </w:rPr>
        <w:t xml:space="preserve"> приведены сведения о дорогах общего пользования местного значения Некрасовского сельского поселения.</w:t>
      </w:r>
    </w:p>
    <w:p w:rsidR="00D079E7" w:rsidRDefault="00D079E7" w:rsidP="00D079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1</w:t>
      </w:r>
      <w:r w:rsidR="00EA044D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Сведения о дорогах общего пользования местного значения 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сельского поселения Красный Профинтерн (по состоянию на 1 января)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123"/>
        <w:gridCol w:w="1162"/>
        <w:gridCol w:w="1143"/>
        <w:gridCol w:w="1143"/>
      </w:tblGrid>
      <w:tr w:rsidR="00D079E7" w:rsidRPr="006734DA" w:rsidTr="003058D9">
        <w:tc>
          <w:tcPr>
            <w:tcW w:w="6123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162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</w:p>
        </w:tc>
        <w:tc>
          <w:tcPr>
            <w:tcW w:w="1143" w:type="dxa"/>
            <w:shd w:val="clear" w:color="auto" w:fill="D9D9D9"/>
          </w:tcPr>
          <w:p w:rsidR="00D079E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1143" w:type="dxa"/>
            <w:shd w:val="clear" w:color="auto" w:fill="D9D9D9"/>
          </w:tcPr>
          <w:p w:rsidR="00D079E7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</w:p>
        </w:tc>
      </w:tr>
      <w:tr w:rsidR="00D079E7" w:rsidRPr="006734DA" w:rsidTr="003058D9">
        <w:tc>
          <w:tcPr>
            <w:tcW w:w="6123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Общая протяженность дорог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–в</w:t>
            </w:r>
            <w:proofErr w:type="gramEnd"/>
            <w:r w:rsidRPr="006734DA">
              <w:rPr>
                <w:rFonts w:ascii="Times New Roman" w:hAnsi="Times New Roman"/>
                <w:sz w:val="24"/>
                <w:szCs w:val="24"/>
              </w:rPr>
              <w:t>сего, км</w:t>
            </w:r>
          </w:p>
        </w:tc>
        <w:tc>
          <w:tcPr>
            <w:tcW w:w="1162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84,9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92,4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94,5</w:t>
            </w:r>
          </w:p>
        </w:tc>
      </w:tr>
      <w:tr w:rsidR="00D079E7" w:rsidRPr="006734DA" w:rsidTr="003058D9">
        <w:tc>
          <w:tcPr>
            <w:tcW w:w="6123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    в т.ч. с </w:t>
            </w:r>
            <w:r>
              <w:rPr>
                <w:rFonts w:ascii="Times New Roman" w:hAnsi="Times New Roman"/>
                <w:sz w:val="24"/>
                <w:szCs w:val="24"/>
              </w:rPr>
              <w:t>асфальтобетонным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покрытием,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162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10,8 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13,2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14,6</w:t>
            </w:r>
          </w:p>
        </w:tc>
      </w:tr>
      <w:tr w:rsidR="00D079E7" w:rsidRPr="006734DA" w:rsidTr="003058D9">
        <w:tc>
          <w:tcPr>
            <w:tcW w:w="6123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с грунтовым</w:t>
            </w:r>
            <w:r w:rsidRPr="006734DA">
              <w:rPr>
                <w:rFonts w:ascii="Times New Roman" w:hAnsi="Times New Roman"/>
                <w:sz w:val="24"/>
                <w:szCs w:val="24"/>
              </w:rPr>
              <w:t xml:space="preserve"> покрытием, </w:t>
            </w:r>
            <w:proofErr w:type="gramStart"/>
            <w:r w:rsidRPr="006734D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162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74,1 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79,2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79,9</w:t>
            </w:r>
          </w:p>
        </w:tc>
      </w:tr>
      <w:tr w:rsidR="00D079E7" w:rsidRPr="006734DA" w:rsidTr="003058D9">
        <w:tc>
          <w:tcPr>
            <w:tcW w:w="6123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Протяженность дорог, не отвечающих нормативным требованиям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162" w:type="dxa"/>
            <w:shd w:val="clear" w:color="auto" w:fill="FFFFFF"/>
          </w:tcPr>
          <w:p w:rsidR="00D079E7" w:rsidRPr="00C62850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78,1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79,2</w:t>
            </w:r>
          </w:p>
        </w:tc>
        <w:tc>
          <w:tcPr>
            <w:tcW w:w="1143" w:type="dxa"/>
            <w:shd w:val="clear" w:color="auto" w:fill="auto"/>
          </w:tcPr>
          <w:p w:rsidR="00D079E7" w:rsidRPr="00B2730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79,9</w:t>
            </w:r>
          </w:p>
        </w:tc>
      </w:tr>
    </w:tbl>
    <w:p w:rsidR="00D079E7" w:rsidRPr="004E7578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b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1541F">
        <w:rPr>
          <w:rFonts w:ascii="Times New Roman" w:hAnsi="Times New Roman"/>
          <w:b/>
          <w:sz w:val="24"/>
          <w:szCs w:val="24"/>
        </w:rPr>
        <w:t>Улично-дорожная сеть</w:t>
      </w:r>
      <w:r w:rsidRPr="00B1541F">
        <w:rPr>
          <w:rFonts w:ascii="Times New Roman" w:hAnsi="Times New Roman"/>
          <w:sz w:val="24"/>
          <w:szCs w:val="24"/>
        </w:rPr>
        <w:t xml:space="preserve"> внутри населенных пунктов, </w:t>
      </w:r>
      <w:r w:rsidRPr="002E3EF6">
        <w:rPr>
          <w:rFonts w:ascii="Times New Roman" w:hAnsi="Times New Roman"/>
          <w:sz w:val="24"/>
          <w:szCs w:val="24"/>
          <w:shd w:val="clear" w:color="auto" w:fill="FFFFFF"/>
        </w:rPr>
        <w:t>как правило, благоустроена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лишь частично.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В наиболее выигрышной ситуации находятся два самых крупных населенных пункта Поселения: пос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.К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>расный Профинтерн (</w:t>
      </w:r>
      <w:r w:rsidRPr="000E2AB7">
        <w:rPr>
          <w:rFonts w:ascii="Times New Roman" w:hAnsi="Times New Roman"/>
          <w:sz w:val="24"/>
          <w:szCs w:val="24"/>
        </w:rPr>
        <w:t>22,6%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от общей численности  населения в Поселении) –, с.Вятское (</w:t>
      </w:r>
      <w:r w:rsidRPr="000E2AB7">
        <w:rPr>
          <w:rFonts w:ascii="Times New Roman" w:hAnsi="Times New Roman"/>
          <w:sz w:val="24"/>
          <w:szCs w:val="24"/>
        </w:rPr>
        <w:t>12,4%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от общей численности населения в Поселении).</w:t>
      </w:r>
      <w:r w:rsidRPr="002C48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В составе улично-дорожной сети пос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.К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>расный Профинтерн находится 1 площадь с асфальтобетонным покрытием, 9 улиц, из которых 4 заасфальтировано, что составляет 47,4% дорожного уличного покрытия.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Улично-дорожная сеть с</w:t>
      </w: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>.В</w:t>
      </w:r>
      <w:proofErr w:type="gram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ятское объединяет 16 улиц, из которых                                      11 заасфальтировано, что составляет 60,3% дорожного уличного покрытия. 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proofErr w:type="gramStart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Кроме того в Поселении дороги общего пользования местного значения заасфальтированы на территории с. Рыбницы (1100 м), д. Овсяники (600 м),                  д.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тюньба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(700 м), д. Заболотье (300 м), д.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Наумиха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(300 м), д. Антоново (700 м), д. Путятино (500 м), с.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Диево-Городище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(2200 м), д. Пески (500 м), д.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Искробол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(100 м).</w:t>
      </w:r>
      <w:proofErr w:type="gramEnd"/>
    </w:p>
    <w:p w:rsidR="00D079E7" w:rsidRDefault="00D079E7" w:rsidP="00D079E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Интенсивность движения потоков транспортных средств </w:t>
      </w:r>
      <w:proofErr w:type="gramStart"/>
      <w:r>
        <w:rPr>
          <w:rFonts w:ascii="Times New Roman" w:hAnsi="Times New Roman"/>
          <w:sz w:val="24"/>
          <w:szCs w:val="24"/>
        </w:rPr>
        <w:t>составляет</w:t>
      </w:r>
      <w:r>
        <w:rPr>
          <w:rFonts w:ascii="Times New Roman" w:hAnsi="Times New Roman"/>
          <w:sz w:val="24"/>
          <w:szCs w:val="24"/>
        </w:rPr>
        <w:tab/>
        <w:t>в</w:t>
      </w:r>
      <w:r w:rsidRPr="00B27309">
        <w:rPr>
          <w:rFonts w:ascii="Times New Roman" w:hAnsi="Times New Roman"/>
          <w:sz w:val="24"/>
          <w:szCs w:val="24"/>
        </w:rPr>
        <w:t xml:space="preserve"> населенных пунктах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 составляет</w:t>
      </w:r>
      <w:proofErr w:type="gramEnd"/>
      <w:r w:rsidRPr="00B27309">
        <w:rPr>
          <w:rFonts w:ascii="Times New Roman" w:hAnsi="Times New Roman"/>
          <w:sz w:val="24"/>
          <w:szCs w:val="24"/>
        </w:rPr>
        <w:t xml:space="preserve"> – менее 200 ед./сутки.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Скорость движения на дорогах поселения составляет 40 - 60 км/час.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 xml:space="preserve">Улично-дорожная сеть сельского поселения Красный Профинтерн не перегружена автотранспортом, </w:t>
      </w:r>
      <w:proofErr w:type="gramStart"/>
      <w:r>
        <w:rPr>
          <w:rFonts w:ascii="Times New Roman" w:hAnsi="Times New Roman"/>
          <w:sz w:val="24"/>
          <w:szCs w:val="24"/>
        </w:rPr>
        <w:t>отсутствуют  заторы и нет</w:t>
      </w:r>
      <w:proofErr w:type="gramEnd"/>
      <w:r>
        <w:rPr>
          <w:rFonts w:ascii="Times New Roman" w:hAnsi="Times New Roman"/>
          <w:sz w:val="24"/>
          <w:szCs w:val="24"/>
        </w:rPr>
        <w:t xml:space="preserve"> затруднений в парковке.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9D733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951BDB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64127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64127">
        <w:rPr>
          <w:rFonts w:ascii="Times New Roman" w:hAnsi="Times New Roman"/>
          <w:b/>
          <w:color w:val="632423"/>
          <w:sz w:val="32"/>
          <w:szCs w:val="32"/>
        </w:rPr>
        <w:t>2.5 АНАЛИЗ СОСТАВА ПАРКА ТРАНСПОРТНЫХ СРЕДСТВ И УРОВНЯ АВТОМОБИЛИЗАЦИИ В СЕЛЬСКОМ ПОСЕЛЕНИИ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  <w:r w:rsidRPr="00764127">
        <w:rPr>
          <w:rFonts w:ascii="Times New Roman" w:hAnsi="Times New Roman"/>
          <w:b/>
          <w:color w:val="632423"/>
          <w:sz w:val="32"/>
          <w:szCs w:val="32"/>
        </w:rPr>
        <w:t>, ОБЕСПЕЧЕННОСТЬ ПАРКОВКАМИ</w:t>
      </w:r>
    </w:p>
    <w:p w:rsidR="00D079E7" w:rsidRPr="00951BDB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4E7578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>На протяжении последних лет наблюдается тенденция к увеличению ч</w:t>
      </w:r>
      <w:r>
        <w:rPr>
          <w:rFonts w:ascii="Times New Roman" w:hAnsi="Times New Roman"/>
          <w:sz w:val="24"/>
          <w:szCs w:val="24"/>
        </w:rPr>
        <w:t>исла автомобилей на территории П</w:t>
      </w:r>
      <w:r w:rsidRPr="00B1541F">
        <w:rPr>
          <w:rFonts w:ascii="Times New Roman" w:hAnsi="Times New Roman"/>
          <w:sz w:val="24"/>
          <w:szCs w:val="24"/>
        </w:rPr>
        <w:t>оселения. Основной прирост этого показателя осуществляется за счет увеличения числ</w:t>
      </w:r>
      <w:r>
        <w:rPr>
          <w:rFonts w:ascii="Times New Roman" w:hAnsi="Times New Roman"/>
          <w:sz w:val="24"/>
          <w:szCs w:val="24"/>
        </w:rPr>
        <w:t xml:space="preserve">а легковых автомобилей граждан </w:t>
      </w:r>
      <w:r w:rsidRPr="00B1541F">
        <w:rPr>
          <w:rFonts w:ascii="Times New Roman" w:hAnsi="Times New Roman"/>
          <w:sz w:val="24"/>
          <w:szCs w:val="24"/>
        </w:rPr>
        <w:t xml:space="preserve">в среднем </w:t>
      </w:r>
      <w:r>
        <w:rPr>
          <w:rFonts w:ascii="Times New Roman" w:hAnsi="Times New Roman"/>
          <w:sz w:val="24"/>
          <w:szCs w:val="24"/>
        </w:rPr>
        <w:t xml:space="preserve">               </w:t>
      </w:r>
      <w:r w:rsidRPr="00B1541F">
        <w:rPr>
          <w:rFonts w:ascii="Times New Roman" w:hAnsi="Times New Roman"/>
          <w:sz w:val="24"/>
          <w:szCs w:val="24"/>
        </w:rPr>
        <w:t xml:space="preserve">на </w:t>
      </w:r>
      <w:r>
        <w:rPr>
          <w:rFonts w:ascii="Times New Roman" w:hAnsi="Times New Roman"/>
          <w:sz w:val="24"/>
          <w:szCs w:val="24"/>
        </w:rPr>
        <w:t xml:space="preserve">3,2 </w:t>
      </w:r>
      <w:r w:rsidRPr="00B1541F">
        <w:rPr>
          <w:rFonts w:ascii="Times New Roman" w:hAnsi="Times New Roman"/>
          <w:sz w:val="24"/>
          <w:szCs w:val="24"/>
        </w:rPr>
        <w:t>% в год.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541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Парк грузовых автомобилей не увеличивался, что связано со сложившейся экономической ситуацией в области и районе.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Сведения об общем количестве грузовых и легковых автомобилей в Поселении, </w:t>
      </w:r>
      <w:proofErr w:type="gramStart"/>
      <w:r>
        <w:rPr>
          <w:rFonts w:ascii="Times New Roman" w:hAnsi="Times New Roman"/>
          <w:sz w:val="24"/>
          <w:szCs w:val="24"/>
        </w:rPr>
        <w:t>находящиеся</w:t>
      </w:r>
      <w:proofErr w:type="gramEnd"/>
      <w:r>
        <w:rPr>
          <w:rFonts w:ascii="Times New Roman" w:hAnsi="Times New Roman"/>
          <w:sz w:val="24"/>
          <w:szCs w:val="24"/>
        </w:rPr>
        <w:t xml:space="preserve"> в том числе и в личной собственности граждан, отсутствуют.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>Хранение автотранспорта на  территории сельского поселени</w:t>
      </w:r>
      <w:r>
        <w:rPr>
          <w:rFonts w:ascii="Times New Roman" w:hAnsi="Times New Roman"/>
          <w:sz w:val="24"/>
          <w:szCs w:val="24"/>
        </w:rPr>
        <w:t xml:space="preserve">я Красный Профинтерн </w:t>
      </w:r>
      <w:r w:rsidRPr="00B1541F">
        <w:rPr>
          <w:rFonts w:ascii="Times New Roman" w:hAnsi="Times New Roman"/>
          <w:sz w:val="24"/>
          <w:szCs w:val="24"/>
        </w:rPr>
        <w:t xml:space="preserve">осуществляется в пределах участков предприятий и на придомовых участках жителей </w:t>
      </w:r>
      <w:r>
        <w:rPr>
          <w:rFonts w:ascii="Times New Roman" w:hAnsi="Times New Roman"/>
          <w:sz w:val="24"/>
          <w:szCs w:val="24"/>
        </w:rPr>
        <w:t>П</w:t>
      </w:r>
      <w:r w:rsidRPr="00B1541F">
        <w:rPr>
          <w:rFonts w:ascii="Times New Roman" w:hAnsi="Times New Roman"/>
          <w:sz w:val="24"/>
          <w:szCs w:val="24"/>
        </w:rPr>
        <w:t>оселения.</w:t>
      </w:r>
    </w:p>
    <w:p w:rsidR="00D079E7" w:rsidRDefault="00D079E7" w:rsidP="00D079E7">
      <w:pPr>
        <w:tabs>
          <w:tab w:val="left" w:pos="336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3366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D079E7" w:rsidRPr="004E7578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3105"/>
        </w:tabs>
        <w:spacing w:after="0" w:line="240" w:lineRule="auto"/>
        <w:rPr>
          <w:rFonts w:ascii="Times New Roman" w:hAnsi="Times New Roman"/>
          <w:b/>
          <w:sz w:val="8"/>
          <w:szCs w:val="8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:rsidR="00D079E7" w:rsidRPr="00764127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64127">
        <w:rPr>
          <w:rFonts w:ascii="Times New Roman" w:hAnsi="Times New Roman"/>
          <w:b/>
          <w:color w:val="632423"/>
          <w:sz w:val="32"/>
          <w:szCs w:val="32"/>
        </w:rPr>
        <w:t>2.6 ХАРАКТЕРИСТИКА РАБОТЫ ТРАНСПОРТНЫХ СРЕДСТВ ОБЩЕГО ПОЛЬЗОВАНИЯ, ВКЛЮЧАЯ АНАЛИЗ</w:t>
      </w:r>
      <w:r w:rsidRPr="00764127">
        <w:rPr>
          <w:rFonts w:ascii="Times New Roman" w:hAnsi="Times New Roman"/>
          <w:color w:val="632423"/>
          <w:sz w:val="32"/>
          <w:szCs w:val="32"/>
        </w:rPr>
        <w:t xml:space="preserve"> </w:t>
      </w:r>
      <w:r w:rsidRPr="00764127">
        <w:rPr>
          <w:rFonts w:ascii="Times New Roman" w:hAnsi="Times New Roman"/>
          <w:b/>
          <w:color w:val="632423"/>
          <w:sz w:val="32"/>
          <w:szCs w:val="32"/>
        </w:rPr>
        <w:t>ПАССАЖИРОПОТОКА</w:t>
      </w:r>
    </w:p>
    <w:p w:rsidR="00D079E7" w:rsidRPr="004E7578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sz w:val="8"/>
          <w:szCs w:val="8"/>
        </w:rPr>
      </w:pPr>
    </w:p>
    <w:p w:rsidR="00D079E7" w:rsidRPr="001E2F25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1541F">
        <w:rPr>
          <w:rFonts w:ascii="Times New Roman" w:hAnsi="Times New Roman"/>
          <w:sz w:val="24"/>
          <w:szCs w:val="24"/>
        </w:rPr>
        <w:t xml:space="preserve">Пассажирский транспорт </w:t>
      </w:r>
      <w:r>
        <w:rPr>
          <w:rFonts w:ascii="Times New Roman" w:hAnsi="Times New Roman"/>
          <w:sz w:val="24"/>
          <w:szCs w:val="24"/>
        </w:rPr>
        <w:t>является важнейшим элементом сферы обслуживания населения, без которого невозможно нормальное функционирование общества. Он призван удовлетворять потребности населения в передвижениях, вызванные производственными, бытовыми и культурными связями.</w:t>
      </w:r>
      <w:r w:rsidRPr="003D2C6F">
        <w:rPr>
          <w:rFonts w:ascii="Times New Roman" w:hAnsi="Times New Roman"/>
          <w:sz w:val="24"/>
          <w:szCs w:val="24"/>
        </w:rPr>
        <w:t xml:space="preserve">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2C6F">
        <w:rPr>
          <w:rFonts w:ascii="Times New Roman" w:hAnsi="Times New Roman"/>
          <w:sz w:val="24"/>
          <w:szCs w:val="24"/>
        </w:rPr>
        <w:t xml:space="preserve">Все сельские округа связаны с центром автобусным сообщением.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2C6F">
        <w:rPr>
          <w:rFonts w:ascii="Times New Roman" w:hAnsi="Times New Roman"/>
          <w:sz w:val="24"/>
          <w:szCs w:val="24"/>
        </w:rPr>
        <w:t>Существует автобусное сообщени</w:t>
      </w:r>
      <w:r>
        <w:rPr>
          <w:rFonts w:ascii="Times New Roman" w:hAnsi="Times New Roman"/>
          <w:sz w:val="24"/>
          <w:szCs w:val="24"/>
        </w:rPr>
        <w:t xml:space="preserve">е с </w:t>
      </w:r>
      <w:proofErr w:type="gramStart"/>
      <w:r>
        <w:rPr>
          <w:rFonts w:ascii="Times New Roman" w:hAnsi="Times New Roman"/>
          <w:sz w:val="24"/>
          <w:szCs w:val="24"/>
        </w:rPr>
        <w:t>г</w:t>
      </w:r>
      <w:proofErr w:type="gramEnd"/>
      <w:r>
        <w:rPr>
          <w:rFonts w:ascii="Times New Roman" w:hAnsi="Times New Roman"/>
          <w:sz w:val="24"/>
          <w:szCs w:val="24"/>
        </w:rPr>
        <w:t>. Ярославль.</w:t>
      </w:r>
    </w:p>
    <w:p w:rsidR="00D079E7" w:rsidRDefault="00D079E7" w:rsidP="00A637D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таблице 1</w:t>
      </w:r>
      <w:r w:rsidR="00EA044D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 представлено расписание движения автобусов от автостанции                     </w:t>
      </w:r>
      <w:proofErr w:type="gramStart"/>
      <w:r>
        <w:rPr>
          <w:rFonts w:ascii="Times New Roman" w:hAnsi="Times New Roman"/>
          <w:sz w:val="24"/>
          <w:szCs w:val="24"/>
        </w:rPr>
        <w:t>г</w:t>
      </w:r>
      <w:proofErr w:type="gramEnd"/>
      <w:r>
        <w:rPr>
          <w:rFonts w:ascii="Times New Roman" w:hAnsi="Times New Roman"/>
          <w:sz w:val="24"/>
          <w:szCs w:val="24"/>
        </w:rPr>
        <w:t>. Ярославль (пригородные и внутриобластные).</w:t>
      </w:r>
    </w:p>
    <w:p w:rsidR="00A637DE" w:rsidRDefault="00A637DE" w:rsidP="00A637D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40255E" w:rsidRDefault="00D079E7" w:rsidP="00D079E7">
      <w:pPr>
        <w:spacing w:after="0" w:line="240" w:lineRule="auto"/>
        <w:ind w:firstLine="567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40255E">
        <w:rPr>
          <w:rFonts w:ascii="Times New Roman" w:hAnsi="Times New Roman"/>
          <w:color w:val="000000" w:themeColor="text1"/>
          <w:sz w:val="24"/>
          <w:szCs w:val="24"/>
        </w:rPr>
        <w:t>Таблица 1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40255E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40255E" w:rsidRDefault="00D079E7" w:rsidP="00D079E7">
      <w:pPr>
        <w:pStyle w:val="1"/>
        <w:spacing w:before="0" w:beforeAutospacing="0" w:after="0" w:afterAutospacing="0"/>
        <w:jc w:val="center"/>
        <w:rPr>
          <w:color w:val="000000" w:themeColor="text1"/>
          <w:sz w:val="24"/>
          <w:szCs w:val="24"/>
        </w:rPr>
      </w:pPr>
      <w:r w:rsidRPr="0040255E">
        <w:rPr>
          <w:color w:val="000000" w:themeColor="text1"/>
          <w:sz w:val="24"/>
          <w:szCs w:val="24"/>
        </w:rPr>
        <w:t>Расписание движения автобусов</w:t>
      </w:r>
    </w:p>
    <w:p w:rsidR="00D079E7" w:rsidRPr="0040255E" w:rsidRDefault="00D079E7" w:rsidP="00D079E7">
      <w:pPr>
        <w:pStyle w:val="3"/>
        <w:spacing w:before="0" w:beforeAutospacing="0" w:after="0" w:afterAutospacing="0"/>
        <w:jc w:val="center"/>
        <w:rPr>
          <w:b w:val="0"/>
          <w:bCs w:val="0"/>
          <w:color w:val="000000" w:themeColor="text1"/>
          <w:sz w:val="24"/>
          <w:szCs w:val="24"/>
        </w:rPr>
      </w:pPr>
      <w:r w:rsidRPr="0040255E">
        <w:rPr>
          <w:b w:val="0"/>
          <w:bCs w:val="0"/>
          <w:color w:val="000000" w:themeColor="text1"/>
          <w:sz w:val="24"/>
          <w:szCs w:val="24"/>
        </w:rPr>
        <w:t>на пригородных и внутриобластных маршрутах</w:t>
      </w:r>
    </w:p>
    <w:p w:rsidR="00D079E7" w:rsidRPr="0040255E" w:rsidRDefault="00D079E7" w:rsidP="00D079E7">
      <w:pPr>
        <w:pStyle w:val="3"/>
        <w:spacing w:before="0" w:beforeAutospacing="0" w:after="0" w:afterAutospacing="0"/>
        <w:jc w:val="center"/>
        <w:rPr>
          <w:b w:val="0"/>
          <w:bCs w:val="0"/>
          <w:color w:val="000000" w:themeColor="text1"/>
          <w:sz w:val="24"/>
          <w:szCs w:val="24"/>
        </w:rPr>
      </w:pPr>
      <w:r w:rsidRPr="0040255E">
        <w:rPr>
          <w:b w:val="0"/>
          <w:bCs w:val="0"/>
          <w:color w:val="000000" w:themeColor="text1"/>
          <w:sz w:val="24"/>
          <w:szCs w:val="24"/>
        </w:rPr>
        <w:t xml:space="preserve">Расписание движения автобусов от автостанции </w:t>
      </w:r>
      <w:proofErr w:type="gramStart"/>
      <w:r w:rsidRPr="0040255E">
        <w:rPr>
          <w:b w:val="0"/>
          <w:bCs w:val="0"/>
          <w:color w:val="000000" w:themeColor="text1"/>
          <w:sz w:val="24"/>
          <w:szCs w:val="24"/>
        </w:rPr>
        <w:t>г</w:t>
      </w:r>
      <w:proofErr w:type="gramEnd"/>
      <w:r w:rsidRPr="0040255E">
        <w:rPr>
          <w:b w:val="0"/>
          <w:bCs w:val="0"/>
          <w:color w:val="000000" w:themeColor="text1"/>
          <w:sz w:val="24"/>
          <w:szCs w:val="24"/>
        </w:rPr>
        <w:t>. Ярославль</w:t>
      </w:r>
    </w:p>
    <w:p w:rsidR="00D079E7" w:rsidRPr="002A195F" w:rsidRDefault="00D079E7" w:rsidP="00D079E7">
      <w:pPr>
        <w:pStyle w:val="4"/>
        <w:spacing w:before="0" w:beforeAutospacing="0" w:after="0" w:afterAutospacing="0"/>
        <w:jc w:val="center"/>
        <w:rPr>
          <w:color w:val="FF0000"/>
        </w:rPr>
      </w:pPr>
    </w:p>
    <w:tbl>
      <w:tblPr>
        <w:tblW w:w="9900" w:type="dxa"/>
        <w:tblInd w:w="-67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540"/>
        <w:gridCol w:w="3960"/>
        <w:gridCol w:w="5400"/>
      </w:tblGrid>
      <w:tr w:rsidR="0040255E" w:rsidRPr="0040255E" w:rsidTr="0040255E">
        <w:tc>
          <w:tcPr>
            <w:tcW w:w="990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240" w:lineRule="auto"/>
              <w:jc w:val="center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Расписание автобусов из Ярославля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126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Кр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. Профинтерн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7:50,  9:40,  10:40,  13:10,  14:10,  16:15,  19:15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136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Макарово</w:t>
            </w:r>
            <w:proofErr w:type="spellEnd"/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6:00,  8:30,  15:10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137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Ярославль – Заболотье 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5:30,  12:00,  17:40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130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Липовцы</w:t>
            </w:r>
            <w:proofErr w:type="spellEnd"/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6:40,  13:50,  (до Вятского)16:45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134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Вятс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.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Кр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. Профинтерн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5:00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123</w:t>
            </w:r>
          </w:p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- </w:t>
            </w:r>
            <w:proofErr w:type="gram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Вятское</w:t>
            </w:r>
            <w:proofErr w:type="gramEnd"/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5:05, 7:35, 10:50, 13:55, 16:50 (</w:t>
            </w:r>
            <w:proofErr w:type="spellStart"/>
            <w:proofErr w:type="gramStart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пт</w:t>
            </w:r>
            <w:proofErr w:type="spellEnd"/>
            <w:proofErr w:type="gramEnd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сб,вс</w:t>
            </w:r>
            <w:proofErr w:type="spellEnd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), 17:55</w:t>
            </w:r>
          </w:p>
        </w:tc>
      </w:tr>
      <w:tr w:rsidR="0040255E" w:rsidRPr="0040255E" w:rsidTr="0040255E">
        <w:tc>
          <w:tcPr>
            <w:tcW w:w="990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240" w:lineRule="auto"/>
              <w:jc w:val="center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Расписание автобусов с Профинтерна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126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Кр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. Профинтерн – Ярославль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6:20,   9:40,  11:10,  12:05,  14:40,  15:35,  17:50,  20:35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137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Заболотье – Ярославль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7:40,  14:15,  19:50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136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Макарово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– Ярославль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8:10,  10:40,  17:20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130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Липовцы</w:t>
            </w:r>
            <w:proofErr w:type="spellEnd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  – Ярославль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8:45,  16:15,  18:50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137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Ярославль – Заболотье 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6:45,  13:15,  18:55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136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Макарово</w:t>
            </w:r>
            <w:proofErr w:type="spellEnd"/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7:15,   9:45,   16:25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130</w:t>
            </w: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Ярославль – </w:t>
            </w:r>
            <w:proofErr w:type="spellStart"/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Липовцы</w:t>
            </w:r>
            <w:proofErr w:type="spellEnd"/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bCs/>
                <w:sz w:val="24"/>
                <w:szCs w:val="24"/>
              </w:rPr>
              <w:t>7:55,  15:00,  18:00</w:t>
            </w:r>
          </w:p>
        </w:tc>
      </w:tr>
      <w:tr w:rsidR="0040255E" w:rsidRPr="0040255E" w:rsidTr="0040255E">
        <w:tc>
          <w:tcPr>
            <w:tcW w:w="5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123</w:t>
            </w:r>
          </w:p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Вятское</w:t>
            </w:r>
            <w:proofErr w:type="gram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- Ярославль</w:t>
            </w:r>
          </w:p>
        </w:tc>
        <w:tc>
          <w:tcPr>
            <w:tcW w:w="5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0255E" w:rsidRPr="0040255E" w:rsidRDefault="0040255E" w:rsidP="0040255E">
            <w:pPr>
              <w:spacing w:after="0" w:line="312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6:15, 8:45, 12:00, 15:00, 17:55 (</w:t>
            </w:r>
            <w:proofErr w:type="spellStart"/>
            <w:proofErr w:type="gramStart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пт</w:t>
            </w:r>
            <w:proofErr w:type="spellEnd"/>
            <w:proofErr w:type="gramEnd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сб,вс</w:t>
            </w:r>
            <w:proofErr w:type="spellEnd"/>
            <w:r w:rsidRPr="0040255E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), 19:05</w:t>
            </w:r>
          </w:p>
        </w:tc>
      </w:tr>
    </w:tbl>
    <w:p w:rsidR="00D079E7" w:rsidRDefault="00D079E7" w:rsidP="00D079E7">
      <w:pPr>
        <w:pStyle w:val="4"/>
        <w:spacing w:before="0" w:beforeAutospacing="0" w:after="0" w:afterAutospacing="0"/>
        <w:jc w:val="center"/>
        <w:rPr>
          <w:color w:val="000000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A66239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A66239">
        <w:rPr>
          <w:rFonts w:ascii="Times New Roman" w:hAnsi="Times New Roman"/>
          <w:b/>
          <w:color w:val="632423"/>
          <w:sz w:val="32"/>
          <w:szCs w:val="32"/>
        </w:rPr>
        <w:lastRenderedPageBreak/>
        <w:t>2.7. ХАРАКТЕРИСТИКА УСЛОВИЙ НЕМОТОРИЗОВАННОГО ПЕРЕДВИЖЕНИЯ</w:t>
      </w: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100122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1380D">
        <w:rPr>
          <w:rFonts w:ascii="Times New Roman" w:hAnsi="Times New Roman"/>
          <w:sz w:val="24"/>
          <w:szCs w:val="24"/>
        </w:rPr>
        <w:t xml:space="preserve">На территории Некрасовского сельского поселения </w:t>
      </w:r>
      <w:r w:rsidRPr="00C1380D">
        <w:rPr>
          <w:rFonts w:ascii="Times New Roman" w:hAnsi="Times New Roman"/>
          <w:b/>
          <w:sz w:val="24"/>
          <w:szCs w:val="24"/>
        </w:rPr>
        <w:t>велосипедное движение</w:t>
      </w:r>
      <w:r w:rsidRPr="00C1380D">
        <w:rPr>
          <w:rFonts w:ascii="Times New Roman" w:hAnsi="Times New Roman"/>
          <w:sz w:val="24"/>
          <w:szCs w:val="24"/>
        </w:rPr>
        <w:t xml:space="preserve"> в</w:t>
      </w:r>
      <w:r>
        <w:rPr>
          <w:rFonts w:ascii="Times New Roman" w:hAnsi="Times New Roman"/>
          <w:sz w:val="24"/>
          <w:szCs w:val="24"/>
        </w:rPr>
        <w:t xml:space="preserve"> организованных формах не представлено и отдельной инфраструктуры не имеет.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EC4185">
        <w:rPr>
          <w:rFonts w:ascii="Times New Roman" w:hAnsi="Times New Roman"/>
          <w:b/>
          <w:color w:val="632423"/>
          <w:sz w:val="32"/>
          <w:szCs w:val="32"/>
        </w:rPr>
        <w:t>2</w:t>
      </w:r>
      <w:r w:rsidRPr="00A66239">
        <w:rPr>
          <w:rFonts w:ascii="Times New Roman" w:hAnsi="Times New Roman"/>
          <w:b/>
          <w:color w:val="632423"/>
          <w:sz w:val="32"/>
          <w:szCs w:val="32"/>
        </w:rPr>
        <w:t>.</w:t>
      </w:r>
      <w:r>
        <w:rPr>
          <w:rFonts w:ascii="Times New Roman" w:hAnsi="Times New Roman"/>
          <w:b/>
          <w:color w:val="632423"/>
          <w:sz w:val="32"/>
          <w:szCs w:val="32"/>
        </w:rPr>
        <w:t>8.  ХАРАКТЕРИСТИКА ДВИЖЕНИЯ ГРУЗОВЫХ ТРАНСПОРТНЫХ СРЕДСТВ, ОЦЕНКА РАБОТЫ ТРАНСПОРТНЫХ СРЕДСТВ КОММУНАЛЬНЫХ И ДОРОЖНЫХ СЛУЖБ, СОСТОЯНИЕ ИНФРАСТРУКТУРЫ ДЛЯ ДАННЫХ ТРАНСПОРТНЫХ СРЕДСТВ</w:t>
      </w: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66239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40255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0255E">
        <w:rPr>
          <w:rFonts w:ascii="Times New Roman" w:hAnsi="Times New Roman"/>
          <w:color w:val="000000" w:themeColor="text1"/>
          <w:sz w:val="24"/>
          <w:szCs w:val="24"/>
        </w:rPr>
        <w:t xml:space="preserve">Сведения о количестве </w:t>
      </w:r>
      <w:proofErr w:type="gramStart"/>
      <w:r w:rsidRPr="0040255E">
        <w:rPr>
          <w:rFonts w:ascii="Times New Roman" w:hAnsi="Times New Roman"/>
          <w:color w:val="000000" w:themeColor="text1"/>
          <w:sz w:val="24"/>
          <w:szCs w:val="24"/>
        </w:rPr>
        <w:t>грузовых транспортных средств, принадлежащих собственникам всех видов собственности на территории Поселения отсутствуют</w:t>
      </w:r>
      <w:proofErr w:type="gramEnd"/>
      <w:r w:rsidRPr="0040255E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</w:p>
    <w:p w:rsidR="00D079E7" w:rsidRPr="00E434B8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E434B8">
        <w:rPr>
          <w:rFonts w:ascii="Times New Roman" w:hAnsi="Times New Roman"/>
          <w:sz w:val="24"/>
          <w:szCs w:val="24"/>
        </w:rPr>
        <w:t>В настоящее время обслуживанием дорог общего пользования местного значения занимается предприятие по содержанию и ремонту автомобильных дорог общего пользования (</w:t>
      </w:r>
      <w:r w:rsidR="00E434B8" w:rsidRPr="00E434B8">
        <w:rPr>
          <w:rFonts w:ascii="Times New Roman" w:hAnsi="Times New Roman"/>
          <w:sz w:val="24"/>
          <w:szCs w:val="24"/>
        </w:rPr>
        <w:t>ООО</w:t>
      </w:r>
      <w:r w:rsidRPr="00E434B8">
        <w:rPr>
          <w:rFonts w:ascii="Times New Roman" w:hAnsi="Times New Roman"/>
          <w:sz w:val="24"/>
          <w:szCs w:val="24"/>
        </w:rPr>
        <w:t xml:space="preserve"> «</w:t>
      </w:r>
      <w:r w:rsidR="00E434B8" w:rsidRPr="00E434B8">
        <w:rPr>
          <w:rFonts w:ascii="Times New Roman" w:hAnsi="Times New Roman"/>
          <w:sz w:val="24"/>
          <w:szCs w:val="24"/>
        </w:rPr>
        <w:t>ЦДХ</w:t>
      </w:r>
      <w:r w:rsidRPr="00E434B8">
        <w:rPr>
          <w:rFonts w:ascii="Times New Roman" w:hAnsi="Times New Roman"/>
          <w:sz w:val="24"/>
          <w:szCs w:val="24"/>
        </w:rPr>
        <w:t>») (Адрес:</w:t>
      </w:r>
      <w:proofErr w:type="gramEnd"/>
      <w:r w:rsidRPr="00E434B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E434B8">
        <w:rPr>
          <w:rFonts w:ascii="Times New Roman" w:hAnsi="Times New Roman"/>
          <w:sz w:val="24"/>
          <w:szCs w:val="24"/>
        </w:rPr>
        <w:t>РФ, 15</w:t>
      </w:r>
      <w:r w:rsidR="00E434B8" w:rsidRPr="00E434B8">
        <w:rPr>
          <w:rFonts w:ascii="Times New Roman" w:hAnsi="Times New Roman"/>
          <w:sz w:val="24"/>
          <w:szCs w:val="24"/>
        </w:rPr>
        <w:t>0027</w:t>
      </w:r>
      <w:r w:rsidRPr="00E434B8">
        <w:rPr>
          <w:rFonts w:ascii="Times New Roman" w:hAnsi="Times New Roman"/>
          <w:sz w:val="24"/>
          <w:szCs w:val="24"/>
        </w:rPr>
        <w:t>, Ярославск</w:t>
      </w:r>
      <w:r w:rsidR="00E434B8" w:rsidRPr="00E434B8">
        <w:rPr>
          <w:rFonts w:ascii="Times New Roman" w:hAnsi="Times New Roman"/>
          <w:sz w:val="24"/>
          <w:szCs w:val="24"/>
        </w:rPr>
        <w:t>ий р-н</w:t>
      </w:r>
      <w:r w:rsidRPr="00E434B8">
        <w:rPr>
          <w:rFonts w:ascii="Times New Roman" w:hAnsi="Times New Roman"/>
          <w:sz w:val="24"/>
          <w:szCs w:val="24"/>
        </w:rPr>
        <w:t xml:space="preserve">., п. </w:t>
      </w:r>
      <w:r w:rsidR="00E434B8" w:rsidRPr="00E434B8">
        <w:rPr>
          <w:rFonts w:ascii="Times New Roman" w:hAnsi="Times New Roman"/>
          <w:sz w:val="24"/>
          <w:szCs w:val="24"/>
        </w:rPr>
        <w:t>Защитный</w:t>
      </w:r>
      <w:r w:rsidRPr="00E434B8">
        <w:rPr>
          <w:rFonts w:ascii="Times New Roman" w:hAnsi="Times New Roman"/>
          <w:sz w:val="24"/>
          <w:szCs w:val="24"/>
        </w:rPr>
        <w:t>, д.</w:t>
      </w:r>
      <w:r w:rsidR="00E434B8" w:rsidRPr="00E434B8">
        <w:rPr>
          <w:rFonts w:ascii="Times New Roman" w:hAnsi="Times New Roman"/>
          <w:sz w:val="24"/>
          <w:szCs w:val="24"/>
        </w:rPr>
        <w:t>37</w:t>
      </w:r>
      <w:r w:rsidRPr="00E434B8">
        <w:rPr>
          <w:rFonts w:ascii="Times New Roman" w:hAnsi="Times New Roman"/>
          <w:sz w:val="24"/>
          <w:szCs w:val="24"/>
        </w:rPr>
        <w:t>).</w:t>
      </w:r>
      <w:proofErr w:type="gramEnd"/>
    </w:p>
    <w:p w:rsidR="00D079E7" w:rsidRPr="00E434B8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434B8">
        <w:rPr>
          <w:rFonts w:ascii="Times New Roman" w:hAnsi="Times New Roman"/>
          <w:sz w:val="24"/>
          <w:szCs w:val="24"/>
        </w:rPr>
        <w:t>Основной задачей предприятия является обеспечение транспортно-эксплуатационного состояния дорог в соответствии с требованиями нормативных документов.</w:t>
      </w:r>
    </w:p>
    <w:p w:rsidR="00D079E7" w:rsidRPr="00E434B8" w:rsidRDefault="00D079E7" w:rsidP="00D079E7">
      <w:pPr>
        <w:spacing w:after="0" w:line="240" w:lineRule="auto"/>
        <w:ind w:firstLine="708"/>
        <w:rPr>
          <w:rFonts w:ascii="Times New Roman" w:hAnsi="Times New Roman"/>
          <w:b/>
          <w:sz w:val="24"/>
          <w:szCs w:val="24"/>
        </w:rPr>
      </w:pPr>
      <w:r w:rsidRPr="00E434B8">
        <w:rPr>
          <w:rFonts w:ascii="Times New Roman" w:hAnsi="Times New Roman"/>
          <w:b/>
          <w:sz w:val="24"/>
          <w:szCs w:val="24"/>
        </w:rPr>
        <w:t>Направления деятельност</w:t>
      </w:r>
      <w:proofErr w:type="gramStart"/>
      <w:r w:rsidRPr="00E434B8">
        <w:rPr>
          <w:rFonts w:ascii="Times New Roman" w:hAnsi="Times New Roman"/>
          <w:b/>
          <w:sz w:val="24"/>
          <w:szCs w:val="24"/>
        </w:rPr>
        <w:t xml:space="preserve">и </w:t>
      </w:r>
      <w:r w:rsidR="00E434B8" w:rsidRPr="00E434B8">
        <w:rPr>
          <w:rFonts w:ascii="Times New Roman" w:hAnsi="Times New Roman"/>
          <w:b/>
          <w:sz w:val="24"/>
          <w:szCs w:val="24"/>
        </w:rPr>
        <w:t>ООО</w:t>
      </w:r>
      <w:proofErr w:type="gramEnd"/>
      <w:r w:rsidRPr="00E434B8">
        <w:rPr>
          <w:rFonts w:ascii="Times New Roman" w:hAnsi="Times New Roman"/>
          <w:b/>
          <w:sz w:val="24"/>
          <w:szCs w:val="24"/>
        </w:rPr>
        <w:t xml:space="preserve"> «</w:t>
      </w:r>
      <w:r w:rsidR="00E434B8" w:rsidRPr="00E434B8">
        <w:rPr>
          <w:rFonts w:ascii="Times New Roman" w:hAnsi="Times New Roman"/>
          <w:b/>
          <w:sz w:val="24"/>
          <w:szCs w:val="24"/>
        </w:rPr>
        <w:t>ЦДХ</w:t>
      </w:r>
      <w:r w:rsidRPr="00E434B8">
        <w:rPr>
          <w:rFonts w:ascii="Times New Roman" w:hAnsi="Times New Roman"/>
          <w:b/>
          <w:sz w:val="24"/>
          <w:szCs w:val="24"/>
        </w:rPr>
        <w:t>»:</w:t>
      </w:r>
    </w:p>
    <w:p w:rsidR="00D079E7" w:rsidRPr="00E434B8" w:rsidRDefault="00D079E7" w:rsidP="00D079E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434B8">
        <w:rPr>
          <w:rFonts w:ascii="Times New Roman" w:hAnsi="Times New Roman"/>
          <w:sz w:val="24"/>
          <w:szCs w:val="24"/>
        </w:rPr>
        <w:t>▪ содержание автомобильных дорог и дорожных сооружений;</w:t>
      </w:r>
    </w:p>
    <w:p w:rsidR="00D079E7" w:rsidRPr="00E434B8" w:rsidRDefault="00D079E7" w:rsidP="00D079E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434B8">
        <w:rPr>
          <w:rFonts w:ascii="Times New Roman" w:hAnsi="Times New Roman"/>
          <w:sz w:val="24"/>
          <w:szCs w:val="24"/>
        </w:rPr>
        <w:t>▪ строительство, реконструкция, ремонт  автодорог;</w:t>
      </w:r>
    </w:p>
    <w:p w:rsidR="00D079E7" w:rsidRPr="00E434B8" w:rsidRDefault="00D079E7" w:rsidP="00D079E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434B8">
        <w:rPr>
          <w:rFonts w:ascii="Times New Roman" w:hAnsi="Times New Roman"/>
          <w:sz w:val="24"/>
          <w:szCs w:val="24"/>
        </w:rPr>
        <w:t>▪ содержание и ремонт улично-дорожной сети;</w:t>
      </w:r>
    </w:p>
    <w:p w:rsidR="00D079E7" w:rsidRPr="00E434B8" w:rsidRDefault="00D079E7" w:rsidP="00D079E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434B8">
        <w:rPr>
          <w:rFonts w:ascii="Times New Roman" w:hAnsi="Times New Roman"/>
          <w:sz w:val="24"/>
          <w:szCs w:val="24"/>
        </w:rPr>
        <w:t>▪ благоустройство дворовых территорий;</w:t>
      </w:r>
    </w:p>
    <w:p w:rsidR="00D079E7" w:rsidRPr="00E434B8" w:rsidRDefault="00D079E7" w:rsidP="00D079E7">
      <w:pPr>
        <w:spacing w:after="0" w:line="240" w:lineRule="auto"/>
        <w:ind w:firstLine="708"/>
        <w:rPr>
          <w:rFonts w:ascii="Times New Roman" w:hAnsi="Times New Roman"/>
          <w:b/>
          <w:sz w:val="24"/>
          <w:szCs w:val="24"/>
        </w:rPr>
      </w:pPr>
      <w:r w:rsidRPr="00E434B8">
        <w:rPr>
          <w:rFonts w:ascii="Times New Roman" w:hAnsi="Times New Roman"/>
          <w:b/>
          <w:sz w:val="24"/>
          <w:szCs w:val="24"/>
        </w:rPr>
        <w:t>Техническая баз</w:t>
      </w:r>
      <w:proofErr w:type="gramStart"/>
      <w:r w:rsidRPr="00E434B8">
        <w:rPr>
          <w:rFonts w:ascii="Times New Roman" w:hAnsi="Times New Roman"/>
          <w:b/>
          <w:sz w:val="24"/>
          <w:szCs w:val="24"/>
        </w:rPr>
        <w:t xml:space="preserve">а </w:t>
      </w:r>
      <w:r w:rsidR="00E434B8" w:rsidRPr="00E434B8">
        <w:rPr>
          <w:rFonts w:ascii="Times New Roman" w:hAnsi="Times New Roman"/>
          <w:b/>
          <w:sz w:val="24"/>
          <w:szCs w:val="24"/>
        </w:rPr>
        <w:t>ООО</w:t>
      </w:r>
      <w:proofErr w:type="gramEnd"/>
      <w:r w:rsidR="00E434B8" w:rsidRPr="00E434B8">
        <w:rPr>
          <w:rFonts w:ascii="Times New Roman" w:hAnsi="Times New Roman"/>
          <w:b/>
          <w:sz w:val="24"/>
          <w:szCs w:val="24"/>
        </w:rPr>
        <w:t xml:space="preserve"> «ЦДХ»</w:t>
      </w:r>
      <w:r w:rsidRPr="00E434B8">
        <w:rPr>
          <w:rFonts w:ascii="Times New Roman" w:hAnsi="Times New Roman"/>
          <w:b/>
          <w:sz w:val="24"/>
          <w:szCs w:val="24"/>
        </w:rPr>
        <w:t>:</w:t>
      </w:r>
    </w:p>
    <w:p w:rsidR="00D079E7" w:rsidRPr="00EE3B45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3B45">
        <w:rPr>
          <w:rFonts w:ascii="Times New Roman" w:hAnsi="Times New Roman"/>
          <w:sz w:val="24"/>
          <w:szCs w:val="24"/>
        </w:rPr>
        <w:t xml:space="preserve">▪ склады, </w:t>
      </w:r>
      <w:proofErr w:type="spellStart"/>
      <w:r w:rsidRPr="00EE3B45">
        <w:rPr>
          <w:rFonts w:ascii="Times New Roman" w:hAnsi="Times New Roman"/>
          <w:sz w:val="24"/>
          <w:szCs w:val="24"/>
        </w:rPr>
        <w:t>пескобазы</w:t>
      </w:r>
      <w:proofErr w:type="spellEnd"/>
      <w:r w:rsidRPr="00EE3B45">
        <w:rPr>
          <w:rFonts w:ascii="Times New Roman" w:hAnsi="Times New Roman"/>
          <w:sz w:val="24"/>
          <w:szCs w:val="24"/>
        </w:rPr>
        <w:t>;</w:t>
      </w:r>
    </w:p>
    <w:p w:rsidR="00D079E7" w:rsidRPr="00EE3B45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3B45">
        <w:rPr>
          <w:rFonts w:ascii="Times New Roman" w:hAnsi="Times New Roman"/>
          <w:sz w:val="24"/>
          <w:szCs w:val="24"/>
        </w:rPr>
        <w:t>▪ комплект дорожно-строительной техники: бульдозеры, экскаваторы, автогрейдеры,  транспортные средства;</w:t>
      </w:r>
    </w:p>
    <w:p w:rsidR="00D079E7" w:rsidRPr="00EE3B45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3B45">
        <w:rPr>
          <w:rFonts w:ascii="Times New Roman" w:hAnsi="Times New Roman"/>
          <w:sz w:val="24"/>
          <w:szCs w:val="24"/>
        </w:rPr>
        <w:t xml:space="preserve">▪ средства малой механизации для текущего ремонта и </w:t>
      </w:r>
      <w:proofErr w:type="gramStart"/>
      <w:r w:rsidRPr="00EE3B45">
        <w:rPr>
          <w:rFonts w:ascii="Times New Roman" w:hAnsi="Times New Roman"/>
          <w:sz w:val="24"/>
          <w:szCs w:val="24"/>
        </w:rPr>
        <w:t>содержания</w:t>
      </w:r>
      <w:proofErr w:type="gramEnd"/>
      <w:r w:rsidRPr="00EE3B45">
        <w:rPr>
          <w:rFonts w:ascii="Times New Roman" w:hAnsi="Times New Roman"/>
          <w:sz w:val="24"/>
          <w:szCs w:val="24"/>
        </w:rPr>
        <w:t xml:space="preserve"> автомобильных дорог;</w:t>
      </w:r>
    </w:p>
    <w:p w:rsidR="00D079E7" w:rsidRPr="00EE3B45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E3B45">
        <w:rPr>
          <w:rFonts w:ascii="Times New Roman" w:hAnsi="Times New Roman"/>
          <w:sz w:val="24"/>
          <w:szCs w:val="24"/>
        </w:rPr>
        <w:t>Заказчик</w:t>
      </w:r>
      <w:r w:rsidR="00EE3B45" w:rsidRPr="00EE3B45">
        <w:rPr>
          <w:rFonts w:ascii="Times New Roman" w:hAnsi="Times New Roman"/>
          <w:sz w:val="24"/>
          <w:szCs w:val="24"/>
        </w:rPr>
        <w:t>ом</w:t>
      </w:r>
      <w:r w:rsidRPr="00EE3B45">
        <w:rPr>
          <w:rFonts w:ascii="Times New Roman" w:hAnsi="Times New Roman"/>
          <w:sz w:val="24"/>
          <w:szCs w:val="24"/>
        </w:rPr>
        <w:t xml:space="preserve"> </w:t>
      </w:r>
      <w:r w:rsidR="00EE3B45" w:rsidRPr="00EE3B45">
        <w:rPr>
          <w:rFonts w:ascii="Times New Roman" w:hAnsi="Times New Roman"/>
          <w:b/>
          <w:sz w:val="24"/>
          <w:szCs w:val="24"/>
        </w:rPr>
        <w:t>ООО «ЦДХ»:</w:t>
      </w:r>
      <w:r w:rsidRPr="00EE3B45">
        <w:rPr>
          <w:rFonts w:ascii="Times New Roman" w:hAnsi="Times New Roman"/>
          <w:sz w:val="24"/>
          <w:szCs w:val="24"/>
        </w:rPr>
        <w:t xml:space="preserve"> являются </w:t>
      </w:r>
      <w:r w:rsidR="00EE3B45" w:rsidRPr="00EE3B45">
        <w:rPr>
          <w:rFonts w:ascii="Times New Roman" w:hAnsi="Times New Roman"/>
          <w:sz w:val="24"/>
          <w:szCs w:val="24"/>
        </w:rPr>
        <w:t>администрация</w:t>
      </w:r>
      <w:r w:rsidRPr="00EE3B45">
        <w:rPr>
          <w:rFonts w:ascii="Times New Roman" w:hAnsi="Times New Roman"/>
          <w:sz w:val="24"/>
          <w:szCs w:val="24"/>
        </w:rPr>
        <w:t xml:space="preserve"> сельск</w:t>
      </w:r>
      <w:r w:rsidR="00EE3B45" w:rsidRPr="00EE3B45">
        <w:rPr>
          <w:rFonts w:ascii="Times New Roman" w:hAnsi="Times New Roman"/>
          <w:sz w:val="24"/>
          <w:szCs w:val="24"/>
        </w:rPr>
        <w:t>ого</w:t>
      </w:r>
      <w:r w:rsidRPr="00EE3B45">
        <w:rPr>
          <w:rFonts w:ascii="Times New Roman" w:hAnsi="Times New Roman"/>
          <w:sz w:val="24"/>
          <w:szCs w:val="24"/>
        </w:rPr>
        <w:t xml:space="preserve"> поселени</w:t>
      </w:r>
      <w:r w:rsidR="00EE3B45" w:rsidRPr="00EE3B45">
        <w:rPr>
          <w:rFonts w:ascii="Times New Roman" w:hAnsi="Times New Roman"/>
          <w:sz w:val="24"/>
          <w:szCs w:val="24"/>
        </w:rPr>
        <w:t>я Красный Профинтерн</w:t>
      </w:r>
      <w:r w:rsidRPr="00EE3B45">
        <w:rPr>
          <w:rFonts w:ascii="Times New Roman" w:hAnsi="Times New Roman"/>
          <w:sz w:val="24"/>
          <w:szCs w:val="24"/>
        </w:rPr>
        <w:t xml:space="preserve">, предприятия и организации Ярославля и области. </w:t>
      </w:r>
    </w:p>
    <w:p w:rsidR="00D079E7" w:rsidRPr="007F003B" w:rsidRDefault="00D079E7" w:rsidP="00D079E7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7F003B">
        <w:rPr>
          <w:rFonts w:ascii="Times New Roman" w:hAnsi="Times New Roman"/>
          <w:color w:val="FF0000"/>
          <w:sz w:val="24"/>
          <w:szCs w:val="24"/>
        </w:rPr>
        <w:tab/>
      </w:r>
    </w:p>
    <w:p w:rsidR="00D079E7" w:rsidRPr="007F003B" w:rsidRDefault="00D079E7" w:rsidP="00D079E7">
      <w:pPr>
        <w:tabs>
          <w:tab w:val="left" w:pos="2845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7F003B">
        <w:rPr>
          <w:rFonts w:ascii="Times New Roman" w:hAnsi="Times New Roman"/>
          <w:color w:val="FF0000"/>
          <w:sz w:val="24"/>
          <w:szCs w:val="24"/>
        </w:rPr>
        <w:tab/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A66239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>
        <w:rPr>
          <w:rFonts w:ascii="Times New Roman" w:hAnsi="Times New Roman"/>
          <w:b/>
          <w:color w:val="632423"/>
          <w:sz w:val="32"/>
          <w:szCs w:val="32"/>
        </w:rPr>
        <w:t>2.9</w:t>
      </w:r>
      <w:r w:rsidRPr="00A66239">
        <w:rPr>
          <w:rFonts w:ascii="Times New Roman" w:hAnsi="Times New Roman"/>
          <w:b/>
          <w:color w:val="632423"/>
          <w:sz w:val="32"/>
          <w:szCs w:val="32"/>
        </w:rPr>
        <w:t xml:space="preserve">. </w:t>
      </w:r>
      <w:r>
        <w:rPr>
          <w:rFonts w:ascii="Times New Roman" w:hAnsi="Times New Roman"/>
          <w:b/>
          <w:color w:val="632423"/>
          <w:sz w:val="32"/>
          <w:szCs w:val="32"/>
        </w:rPr>
        <w:t>АНАЛИЗ БЕЗОПАСНОСТИ ДОРОЖНОГО ДВИЖЕНИЯ</w:t>
      </w:r>
    </w:p>
    <w:p w:rsidR="00D079E7" w:rsidRPr="00100122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100122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DD735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DD7357">
        <w:rPr>
          <w:rFonts w:ascii="Times New Roman" w:hAnsi="Times New Roman"/>
          <w:sz w:val="24"/>
          <w:szCs w:val="24"/>
        </w:rPr>
        <w:t xml:space="preserve">роблема </w:t>
      </w:r>
      <w:r>
        <w:rPr>
          <w:rFonts w:ascii="Times New Roman" w:hAnsi="Times New Roman"/>
          <w:sz w:val="24"/>
          <w:szCs w:val="24"/>
        </w:rPr>
        <w:t xml:space="preserve"> аварийности, связанная с автомобильным транспортом приобрела особую остроту в связи с несоответствием дорожно-транспортной инфраструктуры потребностям общества и государства в безопасном дорожном движении, недостаточной эффективностью </w:t>
      </w:r>
      <w:proofErr w:type="gramStart"/>
      <w:r>
        <w:rPr>
          <w:rFonts w:ascii="Times New Roman" w:hAnsi="Times New Roman"/>
          <w:sz w:val="24"/>
          <w:szCs w:val="24"/>
        </w:rPr>
        <w:t>функционирования системы обеспечения безопасности дорожного движения</w:t>
      </w:r>
      <w:proofErr w:type="gramEnd"/>
      <w:r>
        <w:rPr>
          <w:rFonts w:ascii="Times New Roman" w:hAnsi="Times New Roman"/>
          <w:sz w:val="24"/>
          <w:szCs w:val="24"/>
        </w:rPr>
        <w:t xml:space="preserve"> и крайне низкой дисциплиной участников дорожного движения.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D7357">
        <w:rPr>
          <w:rFonts w:ascii="Times New Roman" w:hAnsi="Times New Roman"/>
          <w:sz w:val="24"/>
          <w:szCs w:val="24"/>
        </w:rPr>
        <w:t xml:space="preserve">Увеличение парка транспортных средств при снижении объемов строительства, реконструкции и </w:t>
      </w:r>
      <w:proofErr w:type="gramStart"/>
      <w:r w:rsidRPr="00DD7357">
        <w:rPr>
          <w:rFonts w:ascii="Times New Roman" w:hAnsi="Times New Roman"/>
          <w:sz w:val="24"/>
          <w:szCs w:val="24"/>
        </w:rPr>
        <w:t>ремонта</w:t>
      </w:r>
      <w:proofErr w:type="gramEnd"/>
      <w:r w:rsidRPr="00DD7357">
        <w:rPr>
          <w:rFonts w:ascii="Times New Roman" w:hAnsi="Times New Roman"/>
          <w:sz w:val="24"/>
          <w:szCs w:val="24"/>
        </w:rPr>
        <w:t xml:space="preserve"> автомобильных дорог, недостаточном</w:t>
      </w:r>
      <w:r>
        <w:rPr>
          <w:rFonts w:ascii="Times New Roman" w:hAnsi="Times New Roman"/>
          <w:sz w:val="24"/>
          <w:szCs w:val="24"/>
        </w:rPr>
        <w:t xml:space="preserve"> финансировании по содержанию автомобильных дорог привели к ухудшению условий движения.</w:t>
      </w:r>
    </w:p>
    <w:p w:rsidR="00D079E7" w:rsidRPr="00DD735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Обеспечение безопасности дорожного движения на улицах населенных пунктов и автомобильных дорогах поселения, предупреждение дорожно-транспортных </w:t>
      </w:r>
      <w:r>
        <w:rPr>
          <w:rFonts w:ascii="Times New Roman" w:hAnsi="Times New Roman"/>
          <w:sz w:val="24"/>
          <w:szCs w:val="24"/>
        </w:rPr>
        <w:lastRenderedPageBreak/>
        <w:t>происшествий (ДТП) и снижение тяжести их последствий является на сегодня одной из актуальных задач.</w:t>
      </w:r>
      <w:r w:rsidRPr="00DD7357">
        <w:rPr>
          <w:rFonts w:ascii="Times New Roman" w:hAnsi="Times New Roman"/>
          <w:sz w:val="24"/>
          <w:szCs w:val="24"/>
        </w:rPr>
        <w:t xml:space="preserve"> </w:t>
      </w:r>
      <w:r w:rsidRPr="00DD7357">
        <w:rPr>
          <w:rFonts w:ascii="Times New Roman" w:hAnsi="Times New Roman"/>
          <w:sz w:val="24"/>
          <w:szCs w:val="24"/>
        </w:rPr>
        <w:tab/>
      </w:r>
    </w:p>
    <w:p w:rsidR="00D079E7" w:rsidRPr="00A36E4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36E41">
        <w:rPr>
          <w:rFonts w:ascii="Times New Roman" w:hAnsi="Times New Roman"/>
          <w:color w:val="000000" w:themeColor="text1"/>
          <w:sz w:val="24"/>
          <w:szCs w:val="24"/>
        </w:rPr>
        <w:t>В сельском поселении</w:t>
      </w:r>
      <w:r w:rsidR="00FC49DB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 в 2015 году зарегистрировано </w:t>
      </w:r>
      <w:r w:rsidR="00A36E41" w:rsidRPr="00A36E41">
        <w:rPr>
          <w:rFonts w:ascii="Times New Roman" w:hAnsi="Times New Roman"/>
          <w:color w:val="000000" w:themeColor="text1"/>
          <w:sz w:val="24"/>
          <w:szCs w:val="24"/>
        </w:rPr>
        <w:t>14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A36E41">
        <w:rPr>
          <w:rFonts w:ascii="Times New Roman" w:hAnsi="Times New Roman"/>
          <w:b/>
          <w:color w:val="000000" w:themeColor="text1"/>
          <w:sz w:val="24"/>
          <w:szCs w:val="24"/>
        </w:rPr>
        <w:t>дорожно-транспортных происшествий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, в результате которых, погибло </w:t>
      </w:r>
      <w:r w:rsidR="00A36E41" w:rsidRPr="00A36E41">
        <w:rPr>
          <w:rFonts w:ascii="Times New Roman" w:hAnsi="Times New Roman"/>
          <w:color w:val="000000" w:themeColor="text1"/>
          <w:sz w:val="24"/>
          <w:szCs w:val="24"/>
        </w:rPr>
        <w:t>3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gramStart"/>
      <w:r w:rsidRPr="00A36E41">
        <w:rPr>
          <w:rFonts w:ascii="Times New Roman" w:hAnsi="Times New Roman"/>
          <w:color w:val="000000" w:themeColor="text1"/>
          <w:sz w:val="24"/>
          <w:szCs w:val="24"/>
        </w:rPr>
        <w:t>человек</w:t>
      </w:r>
      <w:proofErr w:type="gramEnd"/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 и получили травмы </w:t>
      </w:r>
      <w:r w:rsidR="00A36E41" w:rsidRPr="00A36E41">
        <w:rPr>
          <w:rFonts w:ascii="Times New Roman" w:hAnsi="Times New Roman"/>
          <w:color w:val="000000" w:themeColor="text1"/>
          <w:sz w:val="24"/>
          <w:szCs w:val="24"/>
        </w:rPr>
        <w:t>9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 xml:space="preserve"> человек.</w:t>
      </w:r>
    </w:p>
    <w:p w:rsidR="00D079E7" w:rsidRPr="00A36E41" w:rsidRDefault="00D079E7" w:rsidP="00A36E41">
      <w:pPr>
        <w:tabs>
          <w:tab w:val="left" w:pos="2599"/>
        </w:tabs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36E41">
        <w:rPr>
          <w:rFonts w:ascii="Times New Roman" w:hAnsi="Times New Roman"/>
          <w:color w:val="000000" w:themeColor="text1"/>
          <w:sz w:val="24"/>
          <w:szCs w:val="24"/>
        </w:rPr>
        <w:t>В перспективе из-за неудовлетворительного состояния автомобильных дорог (</w:t>
      </w:r>
      <w:r w:rsidRPr="00A36E41">
        <w:rPr>
          <w:rFonts w:ascii="Times New Roman" w:hAnsi="Times New Roman"/>
          <w:b/>
          <w:color w:val="000000" w:themeColor="text1"/>
          <w:sz w:val="24"/>
          <w:szCs w:val="24"/>
        </w:rPr>
        <w:t xml:space="preserve">доля автомобильных дорог, не соответствующих нормативным и допустимым требованиям к транспортно-эксплуатационным показателям, составляет  </w:t>
      </w:r>
      <w:r w:rsidR="00FC49DB">
        <w:rPr>
          <w:rFonts w:ascii="Times New Roman" w:hAnsi="Times New Roman"/>
          <w:b/>
          <w:color w:val="000000" w:themeColor="text1"/>
          <w:sz w:val="24"/>
          <w:szCs w:val="24"/>
        </w:rPr>
        <w:t>82,7</w:t>
      </w:r>
      <w:r w:rsidRPr="00A36E41">
        <w:rPr>
          <w:rFonts w:ascii="Times New Roman" w:hAnsi="Times New Roman"/>
          <w:b/>
          <w:color w:val="000000" w:themeColor="text1"/>
          <w:sz w:val="24"/>
          <w:szCs w:val="24"/>
        </w:rPr>
        <w:t xml:space="preserve">% или  </w:t>
      </w:r>
      <w:r w:rsidR="00FC49DB">
        <w:rPr>
          <w:rFonts w:ascii="Times New Roman" w:hAnsi="Times New Roman"/>
          <w:b/>
          <w:color w:val="000000" w:themeColor="text1"/>
          <w:sz w:val="24"/>
          <w:szCs w:val="24"/>
        </w:rPr>
        <w:t>78,1</w:t>
      </w:r>
      <w:r w:rsidRPr="00A36E41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км</w:t>
      </w:r>
      <w:r w:rsidRPr="00A36E41">
        <w:rPr>
          <w:rFonts w:ascii="Times New Roman" w:hAnsi="Times New Roman"/>
          <w:color w:val="000000" w:themeColor="text1"/>
          <w:sz w:val="24"/>
          <w:szCs w:val="24"/>
        </w:rPr>
        <w:t>).</w:t>
      </w:r>
      <w:r w:rsidRPr="003E5E62">
        <w:rPr>
          <w:rFonts w:ascii="Times New Roman" w:hAnsi="Times New Roman"/>
          <w:b/>
          <w:sz w:val="24"/>
          <w:szCs w:val="24"/>
        </w:rPr>
        <w:tab/>
        <w:t xml:space="preserve"> </w:t>
      </w:r>
    </w:p>
    <w:p w:rsidR="00D079E7" w:rsidRPr="00B32645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увеличения количества личного автотранспорта у жителей и несовершенства </w:t>
      </w:r>
      <w:r w:rsidRPr="00B32645">
        <w:rPr>
          <w:rFonts w:ascii="Times New Roman" w:hAnsi="Times New Roman"/>
          <w:sz w:val="24"/>
          <w:szCs w:val="24"/>
        </w:rPr>
        <w:t>технических средств организации дорожного движения возможно ухудшение ситуации.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32645">
        <w:rPr>
          <w:rFonts w:ascii="Times New Roman" w:hAnsi="Times New Roman"/>
          <w:sz w:val="24"/>
          <w:szCs w:val="24"/>
        </w:rPr>
        <w:tab/>
        <w:t xml:space="preserve">Основными причинами совершения ДТП с тяжелыми последствиями по данным Государственной инспекции безопасности дорожного движения Ярославской области являются несоответствие скорости </w:t>
      </w:r>
      <w:r>
        <w:rPr>
          <w:rFonts w:ascii="Times New Roman" w:hAnsi="Times New Roman"/>
          <w:sz w:val="24"/>
          <w:szCs w:val="24"/>
        </w:rPr>
        <w:t>движения конкретным дорожным условиям, нарушение скоростного режима, нарушение правил обгона и нарушение правил дорожного движения пешеходов.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Одним из важных технических средств организации дорожного движения являются дорожные знаки, информационные указатели, предназначенные для информирования об условиях в режимах движения водителей и пешеходов. Качественное изготовление дорожных знаков, правильная их расстановка в необходимом объеме и информативность оказывают значительное влияние на снижение количества дорожно-транспортных происшествий и в целом повышают комфортабельность движения. </w:t>
      </w: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Производятся работы по повышению освещенности автомобильных дорог                        (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>. таблицу 1</w:t>
      </w:r>
      <w:r w:rsidR="00EA044D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). </w:t>
      </w:r>
    </w:p>
    <w:p w:rsidR="00D079E7" w:rsidRDefault="00D079E7" w:rsidP="00D079E7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1</w:t>
      </w:r>
      <w:r w:rsidR="00EA044D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tabs>
          <w:tab w:val="left" w:pos="726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Основные сооружения и оборудование, повышающее безопасность дорожного движения на автомобильных дорогах общего пользования местного значения</w:t>
      </w:r>
    </w:p>
    <w:p w:rsidR="00D079E7" w:rsidRPr="006A59E7" w:rsidRDefault="00D079E7" w:rsidP="00D079E7">
      <w:pPr>
        <w:tabs>
          <w:tab w:val="left" w:pos="7262"/>
        </w:tabs>
        <w:spacing w:after="0" w:line="240" w:lineRule="auto"/>
        <w:jc w:val="center"/>
        <w:rPr>
          <w:rFonts w:ascii="Times New Roman" w:hAnsi="Times New Roman"/>
          <w:b/>
          <w:sz w:val="12"/>
          <w:szCs w:val="12"/>
          <w:vertAlign w:val="superscript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91"/>
        <w:gridCol w:w="1165"/>
      </w:tblGrid>
      <w:tr w:rsidR="00D079E7" w:rsidRPr="006734DA" w:rsidTr="003058D9">
        <w:tc>
          <w:tcPr>
            <w:tcW w:w="8191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165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Значение</w:t>
            </w:r>
          </w:p>
        </w:tc>
      </w:tr>
      <w:tr w:rsidR="00D079E7" w:rsidRPr="006734DA" w:rsidTr="003058D9">
        <w:tc>
          <w:tcPr>
            <w:tcW w:w="8191" w:type="dxa"/>
            <w:shd w:val="clear" w:color="auto" w:fill="FFFFFF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Протяженность линий освещения на автомобильных дорогах и искусственных сооружениях</w:t>
            </w:r>
          </w:p>
        </w:tc>
        <w:tc>
          <w:tcPr>
            <w:tcW w:w="1165" w:type="dxa"/>
            <w:shd w:val="clear" w:color="auto" w:fill="FFFFFF"/>
          </w:tcPr>
          <w:p w:rsidR="00D079E7" w:rsidRPr="003A3C4A" w:rsidRDefault="00D079E7" w:rsidP="003A3C4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A3C4A" w:rsidRPr="003A3C4A">
              <w:rPr>
                <w:rFonts w:ascii="Times New Roman" w:hAnsi="Times New Roman"/>
                <w:sz w:val="24"/>
                <w:szCs w:val="24"/>
              </w:rPr>
              <w:t>70</w:t>
            </w:r>
            <w:r w:rsidRPr="003A3C4A">
              <w:rPr>
                <w:rFonts w:ascii="Times New Roman" w:hAnsi="Times New Roman"/>
                <w:sz w:val="24"/>
                <w:szCs w:val="24"/>
              </w:rPr>
              <w:t xml:space="preserve"> км</w:t>
            </w:r>
          </w:p>
        </w:tc>
      </w:tr>
    </w:tbl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связи с рисками ухудшения обстановки с аварийностью и наличием проблемы обеспечения безопасности дорожного движения требуется выработка и реализация долгосрочной стратегии, координация усилий всех заинтересованных служб и населения, органов местного самоуправления. Это позволит установить необходимые виды и объемы работ, обеспечить безопасность дорожного движения, сформировать расходные обязательства по задачам, сконцентрировав финансовые ресурсы на реализацию приоритетных задач.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57726D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1749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D0EC3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1749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D0EC3">
        <w:rPr>
          <w:rFonts w:ascii="Times New Roman" w:hAnsi="Times New Roman"/>
          <w:b/>
          <w:color w:val="632423"/>
          <w:sz w:val="32"/>
          <w:szCs w:val="32"/>
        </w:rPr>
        <w:t>2.10 ОЦЕНКА УРОВНЯ НЕГАТИВНОГО ВОЗДЕЙСТВИЯ ТРАНСПОРТНОЙ ИНФРАСТРУКТУРЫ НА ОКРУЖАЮЩУЮ СРЕДУ, БЕЗОПАСНОСТЬ И ЗДОРОВЬЕ НАСЕЛЕНИЯ</w:t>
      </w:r>
    </w:p>
    <w:p w:rsidR="00D079E7" w:rsidRPr="0057726D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1749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7726D" w:rsidRDefault="00D079E7" w:rsidP="00D079E7">
      <w:pPr>
        <w:tabs>
          <w:tab w:val="left" w:pos="1749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Автомобильный транспорт и  инфраструктура автотранспортного комплекса относятся к главным источникам загрязнения окружающей среды.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  <w:t>Основной причиной высокого загрязнения воздушного бассейна выбросами автотранспорта является увеличение  количества автотранспорта, его изношенность и некачественное топливо.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Отработанные газы двигателей внутреннего сгорания содержат вредные вещества и соединения, в том числе канцерогенные. Нефтепродукты, продукты износа шин, тормозных накладок, хлориды, используемые в качестве антиобледенителей дорожных покрытий, загрязняют придорожные полосы и водные объекты.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Главный компонент выхлопов двигателей внутреннего сгорания (кроме шума) – окись углерода (угарный газ) – опасен для человека, животных, вызывает отравление различной степени в зависимости от концентрации. При взаимодействии выбросов автомобилей и смесей загрязняющих веществ в воздухе могут образовываться новые вещества, более агрессивные. На прилегающих территориях к автомобильным дорогам вода, почва и растительность являются носителями ряда канцерогенных веществ. Недопустимо выращивание здесь овощей, фруктов и скашивание травы животным.</w:t>
      </w:r>
    </w:p>
    <w:p w:rsidR="00D079E7" w:rsidRPr="00480392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480392">
        <w:rPr>
          <w:rFonts w:ascii="Times New Roman" w:hAnsi="Times New Roman"/>
          <w:b/>
          <w:sz w:val="24"/>
          <w:szCs w:val="24"/>
        </w:rPr>
        <w:t>Одним из направлений в работе по снижению негативного влияния автотранспорта на загрязнение окружающей среды является дальнейшее расширение использования альтернативного топлива – сжатого и сжиженного газа, благоустройство дорог, контроль работы двигателей.</w:t>
      </w:r>
    </w:p>
    <w:p w:rsidR="00D079E7" w:rsidRDefault="00D079E7" w:rsidP="00D079E7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637DE" w:rsidRDefault="00A637DE" w:rsidP="00D079E7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637DE" w:rsidRDefault="00A637DE" w:rsidP="00D079E7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637DE" w:rsidRDefault="00A637DE" w:rsidP="00D079E7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DA6211" w:rsidRDefault="00D079E7" w:rsidP="00D079E7">
      <w:pPr>
        <w:pBdr>
          <w:bottom w:val="single" w:sz="12" w:space="4" w:color="auto"/>
        </w:pBdr>
        <w:shd w:val="clear" w:color="auto" w:fill="D99594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D0EC3" w:rsidRDefault="00D079E7" w:rsidP="00D079E7">
      <w:pPr>
        <w:pBdr>
          <w:bottom w:val="single" w:sz="12" w:space="4" w:color="auto"/>
        </w:pBdr>
        <w:shd w:val="clear" w:color="auto" w:fill="FFFFFF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color w:val="632423"/>
          <w:sz w:val="32"/>
          <w:szCs w:val="32"/>
        </w:rPr>
      </w:pPr>
      <w:r w:rsidRPr="007D0EC3">
        <w:rPr>
          <w:rFonts w:ascii="Times New Roman" w:hAnsi="Times New Roman"/>
          <w:b/>
          <w:color w:val="632423"/>
          <w:sz w:val="32"/>
          <w:szCs w:val="32"/>
        </w:rPr>
        <w:t xml:space="preserve">2.11 ХАРАКТЕРИСТИКА </w:t>
      </w:r>
      <w:r w:rsidRPr="007D0EC3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СУЩЕСТВУЮЩИХ УСЛОВИЙ В ПЕРСПЕКТИВЕ РАЗВИТИЯ И РАЗМЕЩЕНИЯ ТРАНСПОРТНОЙ ИНФРАСТРУКТУРЫ СЕЛЬСКОГО</w:t>
      </w:r>
      <w:r w:rsidRPr="007D0EC3">
        <w:rPr>
          <w:rFonts w:ascii="Times New Roman" w:hAnsi="Times New Roman"/>
          <w:b/>
          <w:color w:val="632423"/>
          <w:sz w:val="32"/>
          <w:szCs w:val="32"/>
        </w:rPr>
        <w:t xml:space="preserve"> ПОСЕЛЕНИЯ</w:t>
      </w:r>
      <w:r w:rsidRPr="007D0EC3">
        <w:rPr>
          <w:rFonts w:ascii="Times New Roman" w:hAnsi="Times New Roman"/>
          <w:color w:val="632423"/>
          <w:sz w:val="32"/>
          <w:szCs w:val="32"/>
        </w:rPr>
        <w:tab/>
      </w:r>
      <w:r>
        <w:rPr>
          <w:rFonts w:ascii="Times New Roman" w:hAnsi="Times New Roman"/>
          <w:color w:val="632423"/>
          <w:sz w:val="32"/>
          <w:szCs w:val="32"/>
        </w:rPr>
        <w:t xml:space="preserve"> </w:t>
      </w:r>
      <w:r w:rsidRPr="00D85FE6">
        <w:rPr>
          <w:rFonts w:ascii="Times New Roman" w:hAnsi="Times New Roman"/>
          <w:b/>
          <w:color w:val="632423"/>
          <w:sz w:val="32"/>
          <w:szCs w:val="32"/>
        </w:rPr>
        <w:t>КРАСНЫЙ ПРОФИНТЕРН</w:t>
      </w:r>
    </w:p>
    <w:p w:rsidR="00D079E7" w:rsidRPr="0097447F" w:rsidRDefault="00D079E7" w:rsidP="00D079E7">
      <w:pPr>
        <w:pBdr>
          <w:bottom w:val="single" w:sz="12" w:space="4" w:color="auto"/>
        </w:pBdr>
        <w:shd w:val="clear" w:color="auto" w:fill="D99594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sz w:val="4"/>
          <w:szCs w:val="4"/>
        </w:rPr>
      </w:pPr>
    </w:p>
    <w:p w:rsidR="00D079E7" w:rsidRPr="00DA621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Перспектива развития сельского поселения Красный </w:t>
      </w:r>
      <w:proofErr w:type="spellStart"/>
      <w:r>
        <w:rPr>
          <w:rFonts w:ascii="Times New Roman" w:hAnsi="Times New Roman"/>
          <w:sz w:val="24"/>
          <w:szCs w:val="24"/>
        </w:rPr>
        <w:t>профинтерн</w:t>
      </w:r>
      <w:proofErr w:type="spellEnd"/>
      <w:r>
        <w:rPr>
          <w:rFonts w:ascii="Times New Roman" w:hAnsi="Times New Roman"/>
          <w:sz w:val="24"/>
          <w:szCs w:val="24"/>
        </w:rPr>
        <w:t xml:space="preserve"> напрямую связана с развитием Некрасовского муниципального района и всей Ярославской области в целом.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Проведенный </w:t>
      </w:r>
      <w:r>
        <w:rPr>
          <w:rFonts w:ascii="Times New Roman" w:hAnsi="Times New Roman"/>
          <w:sz w:val="24"/>
          <w:szCs w:val="24"/>
          <w:lang w:val="en-US"/>
        </w:rPr>
        <w:t>SWOT</w:t>
      </w:r>
      <w:r w:rsidRPr="001442B9">
        <w:rPr>
          <w:rFonts w:ascii="Times New Roman" w:hAnsi="Times New Roman"/>
          <w:sz w:val="24"/>
          <w:szCs w:val="24"/>
        </w:rPr>
        <w:t>-анализ социально-экономического положения м</w:t>
      </w:r>
      <w:r>
        <w:rPr>
          <w:rFonts w:ascii="Times New Roman" w:hAnsi="Times New Roman"/>
          <w:sz w:val="24"/>
          <w:szCs w:val="24"/>
        </w:rPr>
        <w:t>униципального образования показывает наличие следующих сильных и слабых сторон, угроз и возможностей  (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>. таблицу 1</w:t>
      </w:r>
      <w:r w:rsidR="00EA044D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).</w:t>
      </w:r>
    </w:p>
    <w:p w:rsidR="00D079E7" w:rsidRPr="001442B9" w:rsidRDefault="00D079E7" w:rsidP="00D079E7">
      <w:pPr>
        <w:tabs>
          <w:tab w:val="left" w:pos="567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Таблица 1</w:t>
      </w:r>
      <w:r w:rsidR="00EA044D">
        <w:rPr>
          <w:rFonts w:ascii="Times New Roman" w:hAnsi="Times New Roman"/>
          <w:sz w:val="24"/>
          <w:szCs w:val="24"/>
        </w:rPr>
        <w:t>3</w:t>
      </w:r>
      <w:r w:rsidRPr="001442B9"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12B94">
        <w:rPr>
          <w:rFonts w:ascii="Times New Roman" w:hAnsi="Times New Roman"/>
          <w:b/>
          <w:sz w:val="24"/>
          <w:szCs w:val="24"/>
        </w:rPr>
        <w:t>SWOT-анализа социально-экономического положения муниципального образования</w:t>
      </w:r>
    </w:p>
    <w:p w:rsidR="00D079E7" w:rsidRPr="001442B9" w:rsidRDefault="00D079E7" w:rsidP="00D079E7">
      <w:pPr>
        <w:spacing w:after="0" w:line="240" w:lineRule="auto"/>
        <w:jc w:val="center"/>
        <w:rPr>
          <w:rFonts w:ascii="Times New Roman" w:hAnsi="Times New Roman"/>
          <w:sz w:val="12"/>
          <w:szCs w:val="12"/>
        </w:rPr>
      </w:pPr>
    </w:p>
    <w:tbl>
      <w:tblPr>
        <w:tblW w:w="49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63"/>
        <w:gridCol w:w="4793"/>
      </w:tblGrid>
      <w:tr w:rsidR="00D079E7" w:rsidRPr="006734DA" w:rsidTr="003058D9">
        <w:trPr>
          <w:trHeight w:val="270"/>
        </w:trPr>
        <w:tc>
          <w:tcPr>
            <w:tcW w:w="2492" w:type="pct"/>
            <w:shd w:val="clear" w:color="auto" w:fill="D9D9D9"/>
          </w:tcPr>
          <w:p w:rsidR="00D079E7" w:rsidRPr="007D0EC3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Сильные стороны (факторы успеха)</w:t>
            </w:r>
          </w:p>
        </w:tc>
        <w:tc>
          <w:tcPr>
            <w:tcW w:w="2508" w:type="pct"/>
            <w:shd w:val="clear" w:color="auto" w:fill="D9D9D9"/>
          </w:tcPr>
          <w:p w:rsidR="00D079E7" w:rsidRPr="007D0EC3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Слабые стороны (проблемы)</w:t>
            </w:r>
          </w:p>
        </w:tc>
      </w:tr>
      <w:tr w:rsidR="00D079E7" w:rsidRPr="006734DA" w:rsidTr="003058D9">
        <w:trPr>
          <w:trHeight w:val="1548"/>
        </w:trPr>
        <w:tc>
          <w:tcPr>
            <w:tcW w:w="2492" w:type="pct"/>
            <w:shd w:val="clear" w:color="auto" w:fill="D9D9D9"/>
          </w:tcPr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Благоприятное географическое положение.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hanging="72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Развитая транспортная инфраструктура.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hanging="72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Благоприятная экологическая обстановка.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Богатое культурно-историческое наследие и природно-ландшафтное окружение.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Высокий охват населения района социальным обслуживанием, а также дошкольным и общим образованием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Богатый инвестиционный потенциал территории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lastRenderedPageBreak/>
              <w:t>Готовые инвестиционные площадки для промышленного и сельскохозяйственного производства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hanging="72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Водные ресурсы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hanging="72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Земельные ресурсы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hanging="72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Развитая инженерная инфраструктура</w:t>
            </w:r>
          </w:p>
          <w:p w:rsidR="00D079E7" w:rsidRPr="007D0EC3" w:rsidRDefault="00D079E7" w:rsidP="003058D9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Наличие эффективных предприятий</w:t>
            </w:r>
          </w:p>
          <w:p w:rsidR="00D079E7" w:rsidRPr="007D0EC3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08" w:type="pct"/>
            <w:shd w:val="clear" w:color="auto" w:fill="FFFFFF"/>
          </w:tcPr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lastRenderedPageBreak/>
              <w:t>Территориальные особенности района (децентрализация).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40" w:hanging="30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Отсутствие месторождений полезных ископаемых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Острая нехватка профессиональных кадров во всех отраслях экономики района.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Сложная демографическая ситуация.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Низкий уровень развития туризма и туристической инфраструктуры.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Низкие объемы жилищного строительства.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 xml:space="preserve">Небольшое количество малых и средних </w:t>
            </w:r>
            <w:r w:rsidRPr="007D0EC3">
              <w:rPr>
                <w:rFonts w:ascii="Times New Roman" w:hAnsi="Times New Roman"/>
                <w:sz w:val="24"/>
                <w:szCs w:val="24"/>
              </w:rPr>
              <w:lastRenderedPageBreak/>
              <w:t>предприятий.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Тяжелое положение предприятий АПК и ЖКХ.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Непривлекательность района для молодежи.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Высокая зависимость от бюджетов других уровней.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 xml:space="preserve">Слабая материально-техническая база объектов </w:t>
            </w:r>
            <w:proofErr w:type="spellStart"/>
            <w:r w:rsidRPr="007D0EC3">
              <w:rPr>
                <w:rFonts w:ascii="Times New Roman" w:hAnsi="Times New Roman"/>
                <w:sz w:val="24"/>
                <w:szCs w:val="24"/>
              </w:rPr>
              <w:t>культурно-досугового</w:t>
            </w:r>
            <w:proofErr w:type="spellEnd"/>
            <w:r w:rsidRPr="007D0EC3">
              <w:rPr>
                <w:rFonts w:ascii="Times New Roman" w:hAnsi="Times New Roman"/>
                <w:sz w:val="24"/>
                <w:szCs w:val="24"/>
              </w:rPr>
              <w:t xml:space="preserve"> назначения и учреждений физкультуры и спорта.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Отдаленность от областного центра.</w:t>
            </w:r>
          </w:p>
          <w:p w:rsidR="00D079E7" w:rsidRPr="007D0EC3" w:rsidRDefault="00D079E7" w:rsidP="003058D9">
            <w:pPr>
              <w:numPr>
                <w:ilvl w:val="0"/>
                <w:numId w:val="10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Высокий износ инженерной инфраструктуры</w:t>
            </w:r>
          </w:p>
        </w:tc>
      </w:tr>
      <w:tr w:rsidR="00D079E7" w:rsidRPr="006734DA" w:rsidTr="003058D9">
        <w:trPr>
          <w:trHeight w:val="220"/>
        </w:trPr>
        <w:tc>
          <w:tcPr>
            <w:tcW w:w="2492" w:type="pct"/>
            <w:shd w:val="clear" w:color="auto" w:fill="D9D9D9"/>
          </w:tcPr>
          <w:p w:rsidR="00D079E7" w:rsidRPr="007D0EC3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lastRenderedPageBreak/>
              <w:t>Возможности</w:t>
            </w:r>
          </w:p>
        </w:tc>
        <w:tc>
          <w:tcPr>
            <w:tcW w:w="2508" w:type="pct"/>
            <w:shd w:val="clear" w:color="auto" w:fill="D9D9D9"/>
          </w:tcPr>
          <w:p w:rsidR="00D079E7" w:rsidRPr="007D0EC3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Риски (угрозы)</w:t>
            </w:r>
          </w:p>
        </w:tc>
      </w:tr>
      <w:tr w:rsidR="00D079E7" w:rsidRPr="006734DA" w:rsidTr="003058D9">
        <w:trPr>
          <w:trHeight w:val="4530"/>
        </w:trPr>
        <w:tc>
          <w:tcPr>
            <w:tcW w:w="2492" w:type="pct"/>
            <w:shd w:val="clear" w:color="auto" w:fill="D9D9D9"/>
          </w:tcPr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Организация новых  малых промышленных предприятий.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Подготовка инвестиционных площадок для промышленного производства, малоэтажного строительства, сельского хозяйства.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Увеличение количества малых и средних предприятий в промышленности, торговле, сельском хозяйстве.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 xml:space="preserve">Применение </w:t>
            </w:r>
            <w:proofErr w:type="spellStart"/>
            <w:r w:rsidRPr="007D0EC3">
              <w:rPr>
                <w:rFonts w:ascii="Times New Roman" w:hAnsi="Times New Roman"/>
                <w:sz w:val="24"/>
                <w:szCs w:val="24"/>
              </w:rPr>
              <w:t>энерг</w:t>
            </w:r>
            <w:proofErr w:type="gramStart"/>
            <w:r w:rsidRPr="007D0EC3">
              <w:rPr>
                <w:rFonts w:ascii="Times New Roman" w:hAnsi="Times New Roman"/>
                <w:sz w:val="24"/>
                <w:szCs w:val="24"/>
              </w:rPr>
              <w:t>о</w:t>
            </w:r>
            <w:proofErr w:type="spellEnd"/>
            <w:r w:rsidRPr="007D0EC3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7D0EC3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D0EC3">
              <w:rPr>
                <w:rFonts w:ascii="Times New Roman" w:hAnsi="Times New Roman"/>
                <w:sz w:val="24"/>
                <w:szCs w:val="24"/>
              </w:rPr>
              <w:t>ресурсосбере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7D0EC3">
              <w:rPr>
                <w:rFonts w:ascii="Times New Roman" w:hAnsi="Times New Roman"/>
                <w:sz w:val="24"/>
                <w:szCs w:val="24"/>
              </w:rPr>
              <w:t>гающих</w:t>
            </w:r>
            <w:proofErr w:type="spellEnd"/>
            <w:r w:rsidRPr="007D0EC3">
              <w:rPr>
                <w:rFonts w:ascii="Times New Roman" w:hAnsi="Times New Roman"/>
                <w:sz w:val="24"/>
                <w:szCs w:val="24"/>
              </w:rPr>
              <w:t xml:space="preserve"> технологий в учреждениях бюджетной сферы.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 xml:space="preserve">Развитие спорта и </w:t>
            </w:r>
            <w:proofErr w:type="spellStart"/>
            <w:r w:rsidRPr="007D0EC3">
              <w:rPr>
                <w:rFonts w:ascii="Times New Roman" w:hAnsi="Times New Roman"/>
                <w:sz w:val="24"/>
                <w:szCs w:val="24"/>
              </w:rPr>
              <w:t>культурно-досуговой</w:t>
            </w:r>
            <w:proofErr w:type="spellEnd"/>
            <w:r w:rsidRPr="007D0EC3">
              <w:rPr>
                <w:rFonts w:ascii="Times New Roman" w:hAnsi="Times New Roman"/>
                <w:sz w:val="24"/>
                <w:szCs w:val="24"/>
              </w:rPr>
              <w:t xml:space="preserve"> деятельности.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Социальное партнерство бизнеса и администрации района  и сельских поселений.</w:t>
            </w:r>
          </w:p>
          <w:p w:rsidR="00D079E7" w:rsidRPr="007D0EC3" w:rsidRDefault="00D079E7" w:rsidP="003058D9">
            <w:pPr>
              <w:numPr>
                <w:ilvl w:val="0"/>
                <w:numId w:val="11"/>
              </w:numPr>
              <w:tabs>
                <w:tab w:val="clear" w:pos="720"/>
                <w:tab w:val="num" w:pos="284"/>
              </w:tabs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 xml:space="preserve">Использование свободных </w:t>
            </w:r>
            <w:proofErr w:type="spellStart"/>
            <w:proofErr w:type="gramStart"/>
            <w:r w:rsidRPr="007D0EC3">
              <w:rPr>
                <w:rFonts w:ascii="Times New Roman" w:hAnsi="Times New Roman"/>
                <w:sz w:val="24"/>
                <w:szCs w:val="24"/>
              </w:rPr>
              <w:t>промыш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7D0EC3">
              <w:rPr>
                <w:rFonts w:ascii="Times New Roman" w:hAnsi="Times New Roman"/>
                <w:sz w:val="24"/>
                <w:szCs w:val="24"/>
              </w:rPr>
              <w:t>ленных</w:t>
            </w:r>
            <w:proofErr w:type="spellEnd"/>
            <w:proofErr w:type="gramEnd"/>
            <w:r w:rsidRPr="007D0EC3">
              <w:rPr>
                <w:rFonts w:ascii="Times New Roman" w:hAnsi="Times New Roman"/>
                <w:sz w:val="24"/>
                <w:szCs w:val="24"/>
              </w:rPr>
              <w:t xml:space="preserve"> площадок и производственных мощностей.</w:t>
            </w:r>
          </w:p>
        </w:tc>
        <w:tc>
          <w:tcPr>
            <w:tcW w:w="2508" w:type="pct"/>
            <w:shd w:val="clear" w:color="auto" w:fill="FFFFFF"/>
          </w:tcPr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Потеря профессиональных кадров для предприятий и учреждений района.</w:t>
            </w:r>
          </w:p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Обветшание жилищного фонда.</w:t>
            </w:r>
          </w:p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Обнищание и вымирание села, упадок в АПК.</w:t>
            </w:r>
          </w:p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Ухудшение экологической обстановки, истощение лесных  и водных ресурсов.</w:t>
            </w:r>
          </w:p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Увеличение зависимости бюджета района от других бюджетов бюджетной системы РФ.</w:t>
            </w:r>
          </w:p>
          <w:p w:rsidR="00D079E7" w:rsidRPr="007D0EC3" w:rsidRDefault="00D079E7" w:rsidP="003058D9">
            <w:pPr>
              <w:numPr>
                <w:ilvl w:val="0"/>
                <w:numId w:val="12"/>
              </w:numPr>
              <w:tabs>
                <w:tab w:val="clear" w:pos="720"/>
                <w:tab w:val="num" w:pos="317"/>
              </w:tabs>
              <w:spacing w:after="0" w:line="240" w:lineRule="auto"/>
              <w:ind w:left="317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EC3">
              <w:rPr>
                <w:rFonts w:ascii="Times New Roman" w:hAnsi="Times New Roman"/>
                <w:sz w:val="24"/>
                <w:szCs w:val="24"/>
              </w:rPr>
              <w:t>Нерентабельность сельскохозяйственного производства.</w:t>
            </w:r>
          </w:p>
        </w:tc>
      </w:tr>
    </w:tbl>
    <w:p w:rsidR="00D079E7" w:rsidRPr="00253FC6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396D">
        <w:rPr>
          <w:rFonts w:ascii="Times New Roman" w:hAnsi="Times New Roman"/>
          <w:sz w:val="24"/>
          <w:szCs w:val="24"/>
        </w:rPr>
        <w:t xml:space="preserve">Как видно из данной таблицы, </w:t>
      </w:r>
      <w:r w:rsidRPr="003971CF">
        <w:rPr>
          <w:rFonts w:ascii="Times New Roman" w:hAnsi="Times New Roman"/>
          <w:b/>
          <w:sz w:val="24"/>
          <w:szCs w:val="24"/>
        </w:rPr>
        <w:t>территория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3971CF">
        <w:rPr>
          <w:rFonts w:ascii="Times New Roman" w:hAnsi="Times New Roman"/>
          <w:b/>
          <w:sz w:val="24"/>
          <w:szCs w:val="24"/>
        </w:rPr>
        <w:t xml:space="preserve"> по состоянию на 01.01.2016 года является привлекательной для инвесторов, перспективы развития транспортной инфраструктуры связаны с развитием промышленного и сельскохозяйственного производства, туризма.</w:t>
      </w:r>
      <w:r>
        <w:rPr>
          <w:rFonts w:ascii="Times New Roman" w:hAnsi="Times New Roman"/>
          <w:sz w:val="24"/>
          <w:szCs w:val="24"/>
        </w:rPr>
        <w:t xml:space="preserve"> 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Однако, с учетом имеющейся демографической ситуации в Поселении, сложившихся рыночных цен на продукцию местных промышленных и сельскохозяйственных производителей </w:t>
      </w:r>
      <w:r w:rsidRPr="00DA312C">
        <w:rPr>
          <w:rFonts w:ascii="Times New Roman" w:hAnsi="Times New Roman"/>
          <w:b/>
          <w:sz w:val="24"/>
          <w:szCs w:val="24"/>
        </w:rPr>
        <w:t>на период до 2026 года высоких темпов развития и размещения транспортной инфраструктуры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DA312C">
        <w:rPr>
          <w:rFonts w:ascii="Times New Roman" w:hAnsi="Times New Roman"/>
          <w:b/>
          <w:sz w:val="24"/>
          <w:szCs w:val="24"/>
        </w:rPr>
        <w:t xml:space="preserve"> не планируется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253FC6" w:rsidRDefault="00D079E7" w:rsidP="00D079E7">
      <w:pPr>
        <w:spacing w:after="0" w:line="240" w:lineRule="auto"/>
        <w:jc w:val="center"/>
        <w:rPr>
          <w:rFonts w:ascii="Times New Roman" w:hAnsi="Times New Roman"/>
          <w:sz w:val="8"/>
          <w:szCs w:val="8"/>
        </w:rPr>
      </w:pPr>
    </w:p>
    <w:p w:rsidR="00D079E7" w:rsidRPr="00DA6211" w:rsidRDefault="00D079E7" w:rsidP="00D079E7">
      <w:pPr>
        <w:pBdr>
          <w:bottom w:val="single" w:sz="12" w:space="4" w:color="auto"/>
        </w:pBdr>
        <w:shd w:val="clear" w:color="auto" w:fill="D99594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D0EC3" w:rsidRDefault="00D079E7" w:rsidP="00D079E7">
      <w:pPr>
        <w:pBdr>
          <w:bottom w:val="single" w:sz="12" w:space="4" w:color="auto"/>
        </w:pBdr>
        <w:shd w:val="clear" w:color="auto" w:fill="FFFFFF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color w:val="632423"/>
          <w:sz w:val="32"/>
          <w:szCs w:val="32"/>
        </w:rPr>
      </w:pPr>
      <w:r w:rsidRPr="007D0EC3">
        <w:rPr>
          <w:rFonts w:ascii="Times New Roman" w:hAnsi="Times New Roman"/>
          <w:b/>
          <w:color w:val="632423"/>
          <w:sz w:val="32"/>
          <w:szCs w:val="32"/>
        </w:rPr>
        <w:t>2.12 ОЦЕНКА НОРМАТИВНО-ПРАВОВОЙ БАЗЫ, НЕОБХОДИМОЙ ДЛЯ ФУНКЦИОНИРОВАНИЯ И РАЗВИТИЯ ТРАНСПОРТНОЙ ИНФРАСТРУКТУРЫ 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  <w:r w:rsidRPr="007D0EC3">
        <w:rPr>
          <w:rFonts w:ascii="Times New Roman" w:hAnsi="Times New Roman"/>
          <w:color w:val="632423"/>
          <w:sz w:val="32"/>
          <w:szCs w:val="32"/>
        </w:rPr>
        <w:tab/>
      </w:r>
    </w:p>
    <w:p w:rsidR="00D079E7" w:rsidRPr="0097447F" w:rsidRDefault="00D079E7" w:rsidP="00D079E7">
      <w:pPr>
        <w:pBdr>
          <w:bottom w:val="single" w:sz="12" w:space="4" w:color="auto"/>
        </w:pBdr>
        <w:shd w:val="clear" w:color="auto" w:fill="D99594"/>
        <w:tabs>
          <w:tab w:val="left" w:pos="967"/>
        </w:tabs>
        <w:spacing w:after="0" w:line="240" w:lineRule="auto"/>
        <w:jc w:val="center"/>
        <w:rPr>
          <w:rFonts w:ascii="Times New Roman" w:hAnsi="Times New Roman"/>
          <w:sz w:val="4"/>
          <w:szCs w:val="4"/>
        </w:rPr>
      </w:pPr>
    </w:p>
    <w:p w:rsidR="00D079E7" w:rsidRPr="00DA621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Программа комплексного развития транспортной инфраструктуры сельского поселения Красный Профинтерн на 2017-2027 гг. подготовлена на основании следующих нормативно-правовых документов:</w:t>
      </w:r>
    </w:p>
    <w:p w:rsidR="00D079E7" w:rsidRDefault="00D079E7" w:rsidP="00D079E7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 Градостроительный  кодекс РФ от 29 декабря 2004 №190-ФЗ;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 Федеральный закон от 29 декабря 2014 года №456-ФЗ «О внесении изменений в Градостроительный кодекс РФ и отдельные законные акты РФ»;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 Федеральный закон от 06 октября 2003 года №131-ФЗ «Об общих принципах организации местного самоуправления в Российской Федерации»;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 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 Федеральный  закон  от 09.02.2007 №16-ФЗ «О транспортной безопасности»;</w:t>
      </w:r>
    </w:p>
    <w:p w:rsidR="00D079E7" w:rsidRPr="00230A5B" w:rsidRDefault="00D079E7" w:rsidP="00D079E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РФ от 23.10.1993г. №1090 (ред. От 21.01.2016 г.) «О правилах дорожного движения»;</w:t>
      </w:r>
    </w:p>
    <w:p w:rsidR="00D079E7" w:rsidRPr="00230A5B" w:rsidRDefault="00D079E7" w:rsidP="00D079E7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230A5B">
        <w:rPr>
          <w:rFonts w:ascii="Times New Roman" w:hAnsi="Times New Roman"/>
          <w:sz w:val="24"/>
          <w:szCs w:val="24"/>
        </w:rPr>
        <w:t xml:space="preserve">Распоряжение Правительства Российской Федерации от 11 июля 2014 года № 1032-р «Об утверждении новой редакции Транспортной стратегии Российской Федерации на период до 2030 года»; 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Поручение президента Российской Федерации от 25 декабря 2015 года </w:t>
      </w:r>
      <w:proofErr w:type="gramStart"/>
      <w:r>
        <w:rPr>
          <w:rFonts w:ascii="Times New Roman" w:hAnsi="Times New Roman"/>
          <w:sz w:val="24"/>
          <w:szCs w:val="24"/>
        </w:rPr>
        <w:t>Пр</w:t>
      </w:r>
      <w:proofErr w:type="gramEnd"/>
      <w:r>
        <w:rPr>
          <w:rFonts w:ascii="Times New Roman" w:hAnsi="Times New Roman"/>
          <w:sz w:val="24"/>
          <w:szCs w:val="24"/>
        </w:rPr>
        <w:t xml:space="preserve">-№1440 «Об утверждении требований к программам комплексного развития транспортной инфраструктуры поселений, городских округов».  Постановление правительства РФ; 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Ярославской области от 29.12.2008 №747-п «Об утверждении Методики предоставления и расходования субсидии на финансирование дорожного хозяйства из областного бюджета местным бюджетам;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Ярославской области № 1315-п от 28.11.2012 г. «О внесении изменений в постановление Правительства области от 29.12.2008 №747-п»;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Ярославской области от 25 июня 2015 г № 695 «Об утверждении Областной целевой программы «Развитие сети автомобильных дорог по Ярославской области на 2016-2022 г.»;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Ярославской области от 28 мая 2014 г. №496-п «Об утверждении государственной программы Ярославской области «Развитие дорожного хозяйства и транспорта в Ярославской области» на 2014-2020 годы (в ред. Постановления Правительства Ярославской области от 19.01.2016 № 24-п);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Ведомственная целевая программа «Сохранность региональных автомобильных дорог Ярославской области на 2014 г. и плановый период 2015-2016 г. (в ред. Приказов департамента дорожного хозяйства Ярославской области от 24.01.2014 №5);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Ведомственная целевая программа «Сохранность региональных автомобильных дорог Ярославской области на 2016 г. и плановый период 2017-2018 годов;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Методика предоставления и распределения субсидии на финансирование дорожного хозяйства из областного бюджета местным бюджетам. </w:t>
      </w:r>
      <w:proofErr w:type="gramStart"/>
      <w:r>
        <w:rPr>
          <w:rFonts w:ascii="Times New Roman" w:hAnsi="Times New Roman"/>
          <w:sz w:val="24"/>
          <w:szCs w:val="24"/>
        </w:rPr>
        <w:t>Утверждена</w:t>
      </w:r>
      <w:proofErr w:type="gramEnd"/>
      <w:r>
        <w:rPr>
          <w:rFonts w:ascii="Times New Roman" w:hAnsi="Times New Roman"/>
          <w:sz w:val="24"/>
          <w:szCs w:val="24"/>
        </w:rPr>
        <w:t xml:space="preserve"> постановлением Правительства Ярославской области от 29.12.2008 №747-п (в редакции постановления Правительства области от 28.01.2016 №49-п);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Постановление Правительства Ярославской области №367-п от 23 июля 2008 «О нормативах денежных затрат на содержание, ремонт и капитальный ремонт автомобильных дорог регионального и межмуниципального значения (в ред. Постановления Правительства Ярославской области от 26.08.2011 №652-п);</w:t>
      </w:r>
    </w:p>
    <w:p w:rsidR="00D079E7" w:rsidRPr="002B3000" w:rsidRDefault="002B3000" w:rsidP="002B3000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</w:t>
      </w:r>
      <w:r w:rsidR="00D079E7" w:rsidRPr="002B3000">
        <w:rPr>
          <w:rFonts w:ascii="Times New Roman" w:hAnsi="Times New Roman"/>
          <w:sz w:val="24"/>
          <w:szCs w:val="24"/>
        </w:rPr>
        <w:t>▪</w:t>
      </w:r>
      <w:r w:rsidR="00D079E7" w:rsidRPr="00D85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D079E7" w:rsidRPr="002B3000">
        <w:rPr>
          <w:rFonts w:ascii="Times New Roman" w:hAnsi="Times New Roman"/>
          <w:b w:val="0"/>
          <w:sz w:val="24"/>
          <w:szCs w:val="24"/>
        </w:rPr>
        <w:t>Постановление сельского поселения</w:t>
      </w:r>
      <w:r w:rsidRPr="002B3000">
        <w:rPr>
          <w:rFonts w:ascii="Times New Roman" w:hAnsi="Times New Roman"/>
          <w:b w:val="0"/>
          <w:sz w:val="24"/>
          <w:szCs w:val="24"/>
        </w:rPr>
        <w:t xml:space="preserve"> Красный Профинтерн</w:t>
      </w:r>
      <w:r w:rsidR="00D079E7" w:rsidRPr="00D85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 w:cs="Times New Roman"/>
          <w:b w:val="0"/>
          <w:bCs w:val="0"/>
          <w:sz w:val="24"/>
          <w:szCs w:val="24"/>
        </w:rPr>
        <w:t>от 14.12.2015  № 692 «</w:t>
      </w:r>
      <w:r w:rsidRPr="002B3000">
        <w:rPr>
          <w:rFonts w:ascii="Times New Roman" w:hAnsi="Times New Roman"/>
          <w:b w:val="0"/>
          <w:sz w:val="24"/>
          <w:szCs w:val="24"/>
        </w:rPr>
        <w:t>Об определение размера вреда, причиняемого тяжеловесными транспортными средствами при движении по автомобильным дорогам местного значения».</w:t>
      </w:r>
    </w:p>
    <w:p w:rsidR="00D079E7" w:rsidRPr="002B3000" w:rsidRDefault="002B3000" w:rsidP="002B3000">
      <w:pPr>
        <w:spacing w:after="0"/>
        <w:jc w:val="both"/>
        <w:rPr>
          <w:sz w:val="28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2B3000">
        <w:rPr>
          <w:rFonts w:ascii="Times New Roman" w:hAnsi="Times New Roman"/>
          <w:sz w:val="24"/>
          <w:szCs w:val="24"/>
        </w:rPr>
        <w:t>▪</w:t>
      </w:r>
      <w:r w:rsidRPr="00D85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/>
          <w:sz w:val="24"/>
          <w:szCs w:val="24"/>
        </w:rPr>
        <w:t>Постановление сельского поселения Красный Профинтерн</w:t>
      </w:r>
      <w:r w:rsidRPr="002B3000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/>
          <w:sz w:val="24"/>
          <w:szCs w:val="24"/>
        </w:rPr>
        <w:t xml:space="preserve">от  14.12.2015 г.  № 693 «Об  установлении </w:t>
      </w:r>
      <w:proofErr w:type="gramStart"/>
      <w:r w:rsidRPr="002B3000">
        <w:rPr>
          <w:rFonts w:ascii="Times New Roman" w:hAnsi="Times New Roman"/>
          <w:sz w:val="24"/>
          <w:szCs w:val="24"/>
        </w:rPr>
        <w:t>границ придорожных полос автомобильных дорог местного значения сельского поселения</w:t>
      </w:r>
      <w:proofErr w:type="gramEnd"/>
      <w:r w:rsidRPr="002B3000">
        <w:rPr>
          <w:rFonts w:ascii="Times New Roman" w:hAnsi="Times New Roman"/>
          <w:sz w:val="24"/>
          <w:szCs w:val="24"/>
        </w:rPr>
        <w:t xml:space="preserve"> Красный Профинтерн».</w:t>
      </w:r>
    </w:p>
    <w:p w:rsidR="002B3000" w:rsidRPr="002B3000" w:rsidRDefault="002B3000" w:rsidP="002B3000">
      <w:pPr>
        <w:spacing w:after="0"/>
        <w:jc w:val="both"/>
        <w:rPr>
          <w:sz w:val="28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2B3000">
        <w:rPr>
          <w:rFonts w:ascii="Times New Roman" w:hAnsi="Times New Roman"/>
          <w:sz w:val="24"/>
          <w:szCs w:val="24"/>
        </w:rPr>
        <w:t>▪</w:t>
      </w:r>
      <w:r w:rsidRPr="00D85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/>
          <w:sz w:val="24"/>
          <w:szCs w:val="24"/>
        </w:rPr>
        <w:t>Постановление сельского поселения Красный Профинтерн</w:t>
      </w:r>
      <w:r w:rsidRPr="002B3000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/>
          <w:sz w:val="24"/>
          <w:szCs w:val="24"/>
        </w:rPr>
        <w:t xml:space="preserve">от  14.12.2015 г.  №694 </w:t>
      </w:r>
      <w:r>
        <w:rPr>
          <w:rFonts w:ascii="Times New Roman" w:hAnsi="Times New Roman"/>
          <w:sz w:val="24"/>
          <w:szCs w:val="24"/>
        </w:rPr>
        <w:t>«</w:t>
      </w:r>
      <w:r w:rsidRPr="002B3000">
        <w:rPr>
          <w:rFonts w:ascii="Times New Roman" w:hAnsi="Times New Roman"/>
          <w:sz w:val="24"/>
          <w:szCs w:val="24"/>
        </w:rPr>
        <w:t xml:space="preserve">Об утверждении  Положения об установлении и использовании </w:t>
      </w:r>
      <w:proofErr w:type="gramStart"/>
      <w:r w:rsidRPr="002B3000">
        <w:rPr>
          <w:rFonts w:ascii="Times New Roman" w:hAnsi="Times New Roman"/>
          <w:sz w:val="24"/>
          <w:szCs w:val="24"/>
        </w:rPr>
        <w:t>полос отвода автомобильных дорог местного значения сельского поселения</w:t>
      </w:r>
      <w:proofErr w:type="gramEnd"/>
      <w:r w:rsidRPr="002B3000">
        <w:rPr>
          <w:rFonts w:ascii="Times New Roman" w:hAnsi="Times New Roman"/>
          <w:sz w:val="24"/>
          <w:szCs w:val="24"/>
        </w:rPr>
        <w:t xml:space="preserve"> Красный Профинтерн»</w:t>
      </w:r>
    </w:p>
    <w:p w:rsidR="002B3000" w:rsidRPr="002B3000" w:rsidRDefault="002B3000" w:rsidP="002B3000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2B3000">
        <w:rPr>
          <w:rFonts w:ascii="Times New Roman" w:hAnsi="Times New Roman"/>
          <w:b w:val="0"/>
          <w:sz w:val="24"/>
          <w:szCs w:val="24"/>
        </w:rPr>
        <w:t xml:space="preserve">          ▪</w:t>
      </w:r>
      <w:r w:rsidRPr="002B3000">
        <w:rPr>
          <w:rFonts w:ascii="Times New Roman" w:hAnsi="Times New Roman"/>
          <w:b w:val="0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 w:cs="Times New Roman"/>
          <w:b w:val="0"/>
          <w:sz w:val="24"/>
          <w:szCs w:val="24"/>
        </w:rPr>
        <w:t>Постановление сельского поселения Красный Профинтерн</w:t>
      </w:r>
      <w:r w:rsidRPr="002B3000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Pr="002B3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от 14.12.2015.№695 </w:t>
      </w:r>
      <w:r w:rsidRPr="002B3000">
        <w:rPr>
          <w:rFonts w:ascii="Times New Roman" w:hAnsi="Times New Roman"/>
          <w:b w:val="0"/>
          <w:bCs w:val="0"/>
          <w:sz w:val="24"/>
          <w:szCs w:val="24"/>
        </w:rPr>
        <w:t>«Об утверждении порядка осуществления владельцем автомобильной дороги мониторинга соблюдения технических требований и условий»</w:t>
      </w:r>
      <w:r>
        <w:rPr>
          <w:rFonts w:ascii="Times New Roman" w:hAnsi="Times New Roman"/>
          <w:b w:val="0"/>
          <w:bCs w:val="0"/>
          <w:sz w:val="24"/>
          <w:szCs w:val="24"/>
        </w:rPr>
        <w:t>.</w:t>
      </w:r>
    </w:p>
    <w:p w:rsidR="00050FE6" w:rsidRPr="00050FE6" w:rsidRDefault="00050FE6" w:rsidP="00050FE6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</w:t>
      </w:r>
      <w:r w:rsidRPr="00050FE6">
        <w:rPr>
          <w:rFonts w:ascii="Times New Roman" w:hAnsi="Times New Roman"/>
          <w:b w:val="0"/>
          <w:sz w:val="24"/>
          <w:szCs w:val="24"/>
        </w:rPr>
        <w:t xml:space="preserve">    </w:t>
      </w:r>
      <w:r w:rsidR="002B3000" w:rsidRPr="00050FE6">
        <w:rPr>
          <w:rFonts w:ascii="Times New Roman" w:hAnsi="Times New Roman"/>
          <w:b w:val="0"/>
          <w:sz w:val="24"/>
          <w:szCs w:val="24"/>
        </w:rPr>
        <w:t>▪</w:t>
      </w:r>
      <w:r w:rsidR="002B3000" w:rsidRPr="00050FE6">
        <w:rPr>
          <w:rFonts w:ascii="Times New Roman" w:hAnsi="Times New Roman"/>
          <w:b w:val="0"/>
          <w:color w:val="FF0000"/>
          <w:sz w:val="24"/>
          <w:szCs w:val="24"/>
        </w:rPr>
        <w:t xml:space="preserve"> </w:t>
      </w:r>
      <w:r w:rsidR="002B3000" w:rsidRPr="00050FE6">
        <w:rPr>
          <w:rFonts w:ascii="Times New Roman" w:hAnsi="Times New Roman" w:cs="Times New Roman"/>
          <w:b w:val="0"/>
          <w:sz w:val="24"/>
          <w:szCs w:val="24"/>
        </w:rPr>
        <w:t>Постановление сельского поселения Красный Профинтерн</w:t>
      </w:r>
      <w:r w:rsidR="002B3000" w:rsidRPr="00050FE6">
        <w:rPr>
          <w:rFonts w:ascii="Times New Roman" w:hAnsi="Times New Roman"/>
          <w:b w:val="0"/>
          <w:sz w:val="24"/>
          <w:szCs w:val="24"/>
        </w:rPr>
        <w:t xml:space="preserve"> </w:t>
      </w:r>
      <w:r w:rsidRPr="00050FE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от 14.12.2015г.  № 696 </w:t>
      </w:r>
      <w:bookmarkStart w:id="0" w:name="Par1"/>
      <w:bookmarkEnd w:id="0"/>
      <w:r w:rsidRPr="00050FE6">
        <w:rPr>
          <w:rFonts w:ascii="Times New Roman" w:hAnsi="Times New Roman"/>
          <w:b w:val="0"/>
          <w:bCs w:val="0"/>
          <w:sz w:val="24"/>
          <w:szCs w:val="24"/>
        </w:rPr>
        <w:t xml:space="preserve">«Об  </w:t>
      </w:r>
      <w:r w:rsidRPr="00050FE6">
        <w:rPr>
          <w:rFonts w:ascii="Times New Roman" w:hAnsi="Times New Roman"/>
          <w:b w:val="0"/>
          <w:sz w:val="24"/>
          <w:szCs w:val="24"/>
        </w:rPr>
        <w:t>утверждение нормативов финансовых затрат на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цели».</w:t>
      </w:r>
    </w:p>
    <w:p w:rsidR="00050FE6" w:rsidRDefault="00050FE6" w:rsidP="00050F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0FE6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        </w:t>
      </w:r>
      <w:r w:rsidRPr="00050FE6">
        <w:rPr>
          <w:rFonts w:ascii="Times New Roman" w:hAnsi="Times New Roman"/>
          <w:sz w:val="24"/>
          <w:szCs w:val="24"/>
        </w:rPr>
        <w:t>▪</w:t>
      </w:r>
      <w:r w:rsidRPr="00050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050FE6">
        <w:rPr>
          <w:rFonts w:ascii="Times New Roman" w:hAnsi="Times New Roman"/>
          <w:sz w:val="24"/>
          <w:szCs w:val="24"/>
        </w:rPr>
        <w:t xml:space="preserve">Постановление сельского поселения Красный Профинтерн от 14.12.2015г.  № 697 «Об утверждении Положения об осуществлении муниципального </w:t>
      </w:r>
      <w:proofErr w:type="gramStart"/>
      <w:r w:rsidRPr="00050FE6">
        <w:rPr>
          <w:rFonts w:ascii="Times New Roman" w:hAnsi="Times New Roman"/>
          <w:sz w:val="24"/>
          <w:szCs w:val="24"/>
        </w:rPr>
        <w:t>контроля за</w:t>
      </w:r>
      <w:proofErr w:type="gramEnd"/>
      <w:r w:rsidRPr="00050FE6">
        <w:rPr>
          <w:rFonts w:ascii="Times New Roman" w:hAnsi="Times New Roman"/>
          <w:sz w:val="24"/>
          <w:szCs w:val="24"/>
        </w:rPr>
        <w:t xml:space="preserve"> обеспечением сохранности автомобильных дорог местного значения».</w:t>
      </w:r>
    </w:p>
    <w:p w:rsidR="00050FE6" w:rsidRPr="00050FE6" w:rsidRDefault="00050FE6" w:rsidP="00050F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050FE6">
        <w:rPr>
          <w:rFonts w:ascii="Times New Roman" w:hAnsi="Times New Roman"/>
          <w:sz w:val="24"/>
          <w:szCs w:val="24"/>
        </w:rPr>
        <w:t>▪</w:t>
      </w:r>
      <w:r w:rsidRPr="00050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050FE6">
        <w:rPr>
          <w:rFonts w:ascii="Times New Roman" w:hAnsi="Times New Roman"/>
          <w:sz w:val="24"/>
          <w:szCs w:val="24"/>
        </w:rPr>
        <w:t xml:space="preserve">Постановление сельского поселения Красный Профинтерн </w:t>
      </w:r>
      <w:r w:rsidRPr="00050FE6">
        <w:rPr>
          <w:rFonts w:ascii="Times New Roman" w:hAnsi="Times New Roman"/>
          <w:color w:val="000000"/>
          <w:sz w:val="24"/>
          <w:szCs w:val="24"/>
        </w:rPr>
        <w:t>от  14.12.2015  №698 «Об утверждении Положения</w:t>
      </w:r>
      <w:proofErr w:type="gramStart"/>
      <w:r w:rsidRPr="00050FE6">
        <w:rPr>
          <w:rFonts w:ascii="Times New Roman" w:hAnsi="Times New Roman"/>
          <w:color w:val="000000"/>
          <w:sz w:val="24"/>
          <w:szCs w:val="24"/>
        </w:rPr>
        <w:t xml:space="preserve"> О</w:t>
      </w:r>
      <w:proofErr w:type="gramEnd"/>
      <w:r w:rsidRPr="00050FE6">
        <w:rPr>
          <w:rFonts w:ascii="Times New Roman" w:hAnsi="Times New Roman"/>
          <w:color w:val="000000"/>
          <w:sz w:val="24"/>
          <w:szCs w:val="24"/>
        </w:rPr>
        <w:t xml:space="preserve"> содержании и ремонте автомобильных дорог  местного значения сельского поселения Красный Профинтерн».</w:t>
      </w:r>
    </w:p>
    <w:p w:rsidR="00050FE6" w:rsidRPr="00050FE6" w:rsidRDefault="00050FE6" w:rsidP="00050FE6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Pr="00050FE6">
        <w:rPr>
          <w:rFonts w:ascii="Times New Roman" w:hAnsi="Times New Roman"/>
          <w:b w:val="0"/>
          <w:sz w:val="24"/>
          <w:szCs w:val="24"/>
        </w:rPr>
        <w:t xml:space="preserve">  </w:t>
      </w:r>
      <w:r w:rsidRPr="00050FE6">
        <w:rPr>
          <w:rFonts w:ascii="Times New Roman" w:hAnsi="Times New Roman" w:cs="Times New Roman"/>
          <w:b w:val="0"/>
          <w:sz w:val="24"/>
          <w:szCs w:val="24"/>
        </w:rPr>
        <w:t>▪</w:t>
      </w:r>
      <w:r w:rsidRPr="00050FE6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Pr="00050FE6">
        <w:rPr>
          <w:rFonts w:ascii="Times New Roman" w:hAnsi="Times New Roman" w:cs="Times New Roman"/>
          <w:b w:val="0"/>
          <w:sz w:val="24"/>
          <w:szCs w:val="24"/>
        </w:rPr>
        <w:t>Постановление сельского поселения Красный Профинтерн</w:t>
      </w:r>
      <w:r w:rsidRPr="00050FE6">
        <w:rPr>
          <w:rFonts w:ascii="Times New Roman" w:hAnsi="Times New Roman"/>
          <w:b w:val="0"/>
          <w:sz w:val="24"/>
          <w:szCs w:val="24"/>
        </w:rPr>
        <w:t xml:space="preserve"> </w:t>
      </w:r>
      <w:r w:rsidRPr="00050FE6">
        <w:rPr>
          <w:rFonts w:ascii="Times New Roman" w:hAnsi="Times New Roman" w:cs="Times New Roman"/>
          <w:b w:val="0"/>
          <w:bCs w:val="0"/>
          <w:sz w:val="24"/>
          <w:szCs w:val="24"/>
        </w:rPr>
        <w:t>от 30.12.2016г. №705 «</w:t>
      </w:r>
      <w:r w:rsidRPr="00050FE6">
        <w:rPr>
          <w:rFonts w:ascii="Times New Roman" w:hAnsi="Times New Roman"/>
          <w:b w:val="0"/>
          <w:sz w:val="24"/>
          <w:szCs w:val="24"/>
        </w:rPr>
        <w:t>О внесении изменений в Постановление №696 от 14.12.2015г. «Об  утверждение нормативов финансовых затрат на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цели».</w:t>
      </w:r>
    </w:p>
    <w:p w:rsidR="00D079E7" w:rsidRPr="00D85FE6" w:rsidRDefault="00D079E7" w:rsidP="00050FE6">
      <w:pPr>
        <w:tabs>
          <w:tab w:val="left" w:pos="8640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соответствии с изложенной в Программе политикой администрация сельского поселения Красный Профинтерн Некрасовского района должна разрабатывать муниципальные программы, конкретизировать мероприятия, способствующие достижению стратегических целей и решению поставленных Программой задач.</w:t>
      </w:r>
    </w:p>
    <w:p w:rsidR="00D079E7" w:rsidRDefault="00D079E7" w:rsidP="00D079E7">
      <w:pPr>
        <w:tabs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CA6810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7D0EC3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7D0EC3">
        <w:rPr>
          <w:rFonts w:ascii="Times New Roman" w:hAnsi="Times New Roman"/>
          <w:b/>
          <w:color w:val="632423"/>
          <w:sz w:val="32"/>
          <w:szCs w:val="32"/>
        </w:rPr>
        <w:t>2.13 ОЦЕНКА ФИНАНСИРОВАНИЯ ТРАНСПОРТНОЙ ИНФРАСТРУКТУРЫ</w:t>
      </w:r>
    </w:p>
    <w:p w:rsidR="00D079E7" w:rsidRPr="00CA6810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A6810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Pr="00F64290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64290">
        <w:rPr>
          <w:rFonts w:ascii="Times New Roman" w:hAnsi="Times New Roman"/>
          <w:sz w:val="24"/>
          <w:szCs w:val="24"/>
        </w:rPr>
        <w:t>Состояние сети дорог определяется своевременностью, полнотой и качеством выполнения работ по содержанию, ремонту и капитальному ремонту, и зависит напрямую от объемов финансирования и стратегии распределения финансовых ресурсов в условиях их ограниченных объемов.</w:t>
      </w:r>
    </w:p>
    <w:p w:rsidR="00D079E7" w:rsidRPr="00F64290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64290">
        <w:rPr>
          <w:rFonts w:ascii="Times New Roman" w:hAnsi="Times New Roman"/>
          <w:sz w:val="24"/>
          <w:szCs w:val="24"/>
        </w:rPr>
        <w:t xml:space="preserve">Недофинансирование  дорожной  отрасли,  в  условиях  постоянного  роста интенсивности  движения,  изменения  состава  движения  в  сторону  увеличения грузоподъемности транспортных средств, приводит к разрушению дорожного покрытия,  несоблюдению межремонтных сроков, накоплению количества участков </w:t>
      </w:r>
      <w:proofErr w:type="spellStart"/>
      <w:r w:rsidRPr="00F64290">
        <w:rPr>
          <w:rFonts w:ascii="Times New Roman" w:hAnsi="Times New Roman"/>
          <w:sz w:val="24"/>
          <w:szCs w:val="24"/>
        </w:rPr>
        <w:t>недоремонта</w:t>
      </w:r>
      <w:proofErr w:type="spellEnd"/>
      <w:r w:rsidRPr="00F64290">
        <w:rPr>
          <w:rFonts w:ascii="Times New Roman" w:hAnsi="Times New Roman"/>
          <w:sz w:val="24"/>
          <w:szCs w:val="24"/>
        </w:rPr>
        <w:t xml:space="preserve"> и увеличивает протяженность изношенных автомобильных дорог. В результате разрушение дорожных конструкций идет прогрессирующими </w:t>
      </w:r>
      <w:proofErr w:type="gramStart"/>
      <w:r w:rsidRPr="00F64290">
        <w:rPr>
          <w:rFonts w:ascii="Times New Roman" w:hAnsi="Times New Roman"/>
          <w:sz w:val="24"/>
          <w:szCs w:val="24"/>
        </w:rPr>
        <w:t>темпами</w:t>
      </w:r>
      <w:proofErr w:type="gramEnd"/>
      <w:r w:rsidRPr="00F64290">
        <w:rPr>
          <w:rFonts w:ascii="Times New Roman" w:hAnsi="Times New Roman"/>
          <w:sz w:val="24"/>
          <w:szCs w:val="24"/>
        </w:rPr>
        <w:t xml:space="preserve"> и стоимость их ремонта становится сопоставимой со стоимостью строительства новых дорог. </w:t>
      </w:r>
    </w:p>
    <w:p w:rsidR="00D079E7" w:rsidRPr="00F64290" w:rsidRDefault="00D079E7" w:rsidP="00D079E7">
      <w:pPr>
        <w:pStyle w:val="ConsPlusNormal"/>
        <w:widowControl/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64290">
        <w:rPr>
          <w:rFonts w:ascii="Times New Roman" w:hAnsi="Times New Roman" w:cs="Times New Roman"/>
          <w:sz w:val="24"/>
          <w:szCs w:val="24"/>
        </w:rPr>
        <w:t xml:space="preserve">Сохранность существующих дорог и искусственных сооружений на них во многом зависит и от нормативного круглогодичного содержания, что включает в себя комплекс </w:t>
      </w:r>
      <w:r w:rsidRPr="00F64290">
        <w:rPr>
          <w:rFonts w:ascii="Times New Roman" w:hAnsi="Times New Roman" w:cs="Times New Roman"/>
          <w:sz w:val="24"/>
          <w:szCs w:val="24"/>
        </w:rPr>
        <w:lastRenderedPageBreak/>
        <w:t xml:space="preserve">мероприятий по предупреждению преждевременного разрушения и износа конструктивных элементов автодорог, а также по сохранению их текущего транспортно-эксплуатационного состояния. Выполнение необходимых установленных сезонных нормативов работ позволяет поддерживать дороги в состоянии, отвечающем нормативным требованиям, стандартам, обеспечивающим безопасность дорожного движения. </w:t>
      </w:r>
    </w:p>
    <w:p w:rsidR="00D079E7" w:rsidRPr="00F64290" w:rsidRDefault="00D079E7" w:rsidP="00D079E7">
      <w:pPr>
        <w:pStyle w:val="ConsPlusNormal"/>
        <w:widowControl/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64290">
        <w:rPr>
          <w:rFonts w:ascii="Times New Roman" w:hAnsi="Times New Roman" w:cs="Times New Roman"/>
          <w:sz w:val="24"/>
          <w:szCs w:val="24"/>
        </w:rPr>
        <w:t xml:space="preserve">Недостаточные объемы ремонта и </w:t>
      </w:r>
      <w:proofErr w:type="gramStart"/>
      <w:r w:rsidRPr="00F64290">
        <w:rPr>
          <w:rFonts w:ascii="Times New Roman" w:hAnsi="Times New Roman" w:cs="Times New Roman"/>
          <w:sz w:val="24"/>
          <w:szCs w:val="24"/>
        </w:rPr>
        <w:t>содержания</w:t>
      </w:r>
      <w:proofErr w:type="gramEnd"/>
      <w:r w:rsidRPr="00F64290">
        <w:rPr>
          <w:rFonts w:ascii="Times New Roman" w:hAnsi="Times New Roman" w:cs="Times New Roman"/>
          <w:sz w:val="24"/>
          <w:szCs w:val="24"/>
        </w:rPr>
        <w:t xml:space="preserve"> автомобильных дорог не только отрицательно влияют на технико-эксплуатационные показатели дорог, но и увеличивают транспортные издержки в экономике, ограничивают транспортную доступность городских и сельских территорий, тем самым усугубляя положение в социальной сфере, вызывая недовольство населения отсутствием комфортной среды проживания, несвоевременным оказанием срочной и профилактической медицинской помощи, нерегулярным движением школьных автобусов, рейсовых маршрутов.</w:t>
      </w:r>
    </w:p>
    <w:p w:rsidR="00D079E7" w:rsidRPr="00F64290" w:rsidRDefault="00D079E7" w:rsidP="00D079E7">
      <w:pPr>
        <w:pStyle w:val="ConsPlusNormal"/>
        <w:widowControl/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64290">
        <w:rPr>
          <w:rFonts w:ascii="Times New Roman" w:hAnsi="Times New Roman" w:cs="Times New Roman"/>
          <w:sz w:val="24"/>
          <w:szCs w:val="24"/>
        </w:rPr>
        <w:t xml:space="preserve">Кроме того, неудовлетворительные дорожные условия способствуют возникновению дорожно-транспортных происшествий (далее – ДТП) в каждом восьмом зарегистрированном случае.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64290">
        <w:rPr>
          <w:rFonts w:ascii="Times New Roman" w:hAnsi="Times New Roman"/>
          <w:sz w:val="24"/>
          <w:szCs w:val="24"/>
        </w:rPr>
        <w:t>В сложившейся на сегодняшний момент ситуации в сфере дорожного хозяйства основным направлением дорожной деятельности является сохранение существующей сети автомобильных дорог, улучшение ее транспортно-эксплуатационных показателей, соответствующих действующим нормативам.</w:t>
      </w:r>
      <w:r>
        <w:rPr>
          <w:rFonts w:ascii="Times New Roman" w:hAnsi="Times New Roman"/>
          <w:sz w:val="24"/>
          <w:szCs w:val="24"/>
        </w:rPr>
        <w:t xml:space="preserve"> В этой связи на первый план выходят работы по содержанию и эксплуатации дорог </w:t>
      </w:r>
      <w:r w:rsidRPr="001D2B14">
        <w:rPr>
          <w:rFonts w:ascii="Times New Roman" w:hAnsi="Times New Roman"/>
          <w:sz w:val="24"/>
          <w:szCs w:val="24"/>
        </w:rPr>
        <w:t>с целью максимально возможного снижения количества проблемных участков автомобильных дорог и сооружений на них.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Предоставление и расходование средств </w:t>
      </w:r>
      <w:r w:rsidRPr="003F4B1C">
        <w:rPr>
          <w:rFonts w:ascii="Times New Roman" w:hAnsi="Times New Roman"/>
          <w:sz w:val="24"/>
          <w:szCs w:val="24"/>
        </w:rPr>
        <w:t>дорожного фонда</w:t>
      </w:r>
      <w:r>
        <w:rPr>
          <w:rFonts w:ascii="Times New Roman" w:hAnsi="Times New Roman"/>
          <w:sz w:val="24"/>
          <w:szCs w:val="24"/>
        </w:rPr>
        <w:t xml:space="preserve"> сельского поселения</w:t>
      </w:r>
      <w:r w:rsidR="00731EC9">
        <w:rPr>
          <w:rFonts w:ascii="Times New Roman" w:hAnsi="Times New Roman"/>
          <w:sz w:val="24"/>
          <w:szCs w:val="24"/>
        </w:rPr>
        <w:t xml:space="preserve"> Красный Профинтерн</w:t>
      </w:r>
      <w:r>
        <w:rPr>
          <w:rFonts w:ascii="Times New Roman" w:hAnsi="Times New Roman"/>
          <w:sz w:val="24"/>
          <w:szCs w:val="24"/>
        </w:rPr>
        <w:t xml:space="preserve">  осуществляется в объемах, определенных </w:t>
      </w:r>
      <w:r w:rsidRPr="00AA176A">
        <w:rPr>
          <w:rFonts w:ascii="Times New Roman" w:hAnsi="Times New Roman"/>
          <w:sz w:val="24"/>
          <w:szCs w:val="24"/>
        </w:rPr>
        <w:t>Законом Ярославской области об областном бюджете на очередной финансовый год и плановый период  и по направлениям определенным решением Совета</w:t>
      </w:r>
      <w:r>
        <w:rPr>
          <w:rFonts w:ascii="Times New Roman" w:hAnsi="Times New Roman"/>
          <w:sz w:val="24"/>
          <w:szCs w:val="24"/>
        </w:rPr>
        <w:t xml:space="preserve"> депутатов</w:t>
      </w:r>
      <w:r w:rsidRPr="00AA176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Некрасовского</w:t>
      </w:r>
      <w:r w:rsidRPr="00AA176A">
        <w:rPr>
          <w:rFonts w:ascii="Times New Roman" w:hAnsi="Times New Roman"/>
          <w:sz w:val="24"/>
          <w:szCs w:val="24"/>
        </w:rPr>
        <w:t xml:space="preserve"> сельского поселения.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37E01">
        <w:rPr>
          <w:rFonts w:ascii="Times New Roman" w:hAnsi="Times New Roman"/>
          <w:sz w:val="24"/>
          <w:szCs w:val="24"/>
        </w:rPr>
        <w:t xml:space="preserve">Финансовой основой реализации муниципальной программы являются средства бюджета </w:t>
      </w:r>
      <w:r>
        <w:rPr>
          <w:rFonts w:ascii="Times New Roman" w:hAnsi="Times New Roman"/>
          <w:sz w:val="24"/>
          <w:szCs w:val="24"/>
        </w:rPr>
        <w:t>Некрасовского</w:t>
      </w:r>
      <w:r w:rsidRPr="00337E01">
        <w:rPr>
          <w:rFonts w:ascii="Times New Roman" w:hAnsi="Times New Roman"/>
          <w:sz w:val="24"/>
          <w:szCs w:val="24"/>
        </w:rPr>
        <w:t xml:space="preserve"> сельского поселения. </w:t>
      </w:r>
    </w:p>
    <w:p w:rsidR="00D079E7" w:rsidRPr="007A731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A7314">
        <w:rPr>
          <w:rFonts w:ascii="Times New Roman" w:hAnsi="Times New Roman"/>
          <w:sz w:val="24"/>
          <w:szCs w:val="24"/>
        </w:rPr>
        <w:t xml:space="preserve">Указанные в Программе объемы финансирования отдельных мероприятий из бюджета поселения являются предполагаемыми. Объемы ассигнований подлежат уточнению исходя из возможностей бюджета </w:t>
      </w:r>
      <w:r w:rsidR="00731EC9">
        <w:rPr>
          <w:rFonts w:ascii="Times New Roman" w:hAnsi="Times New Roman"/>
          <w:sz w:val="24"/>
          <w:szCs w:val="24"/>
        </w:rPr>
        <w:t xml:space="preserve">сельского </w:t>
      </w:r>
      <w:r w:rsidRPr="007A7314">
        <w:rPr>
          <w:rFonts w:ascii="Times New Roman" w:hAnsi="Times New Roman"/>
          <w:sz w:val="24"/>
          <w:szCs w:val="24"/>
        </w:rPr>
        <w:t xml:space="preserve">поселения </w:t>
      </w:r>
      <w:r w:rsidR="00731EC9">
        <w:rPr>
          <w:rFonts w:ascii="Times New Roman" w:hAnsi="Times New Roman"/>
          <w:sz w:val="24"/>
          <w:szCs w:val="24"/>
        </w:rPr>
        <w:t xml:space="preserve">Красный Профинтерн </w:t>
      </w:r>
      <w:r w:rsidRPr="007A7314">
        <w:rPr>
          <w:rFonts w:ascii="Times New Roman" w:hAnsi="Times New Roman"/>
          <w:sz w:val="24"/>
          <w:szCs w:val="24"/>
        </w:rPr>
        <w:t>на соответствующий финансовый год.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Ежегодные объемы финансирования Программы определяются в соответствии с утвержденным бюджетом сельского поселения</w:t>
      </w:r>
      <w:r w:rsidR="00731EC9">
        <w:rPr>
          <w:rFonts w:ascii="Times New Roman" w:hAnsi="Times New Roman"/>
          <w:sz w:val="24"/>
          <w:szCs w:val="24"/>
        </w:rPr>
        <w:t xml:space="preserve"> Красный Профинтерн</w:t>
      </w:r>
      <w:r>
        <w:rPr>
          <w:rFonts w:ascii="Times New Roman" w:hAnsi="Times New Roman"/>
          <w:sz w:val="24"/>
          <w:szCs w:val="24"/>
        </w:rPr>
        <w:t xml:space="preserve"> на соответствующий финансовый год и с учетом дополнительных источников финансирования.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37E01">
        <w:rPr>
          <w:rFonts w:ascii="Times New Roman" w:hAnsi="Times New Roman"/>
          <w:sz w:val="24"/>
          <w:szCs w:val="24"/>
        </w:rPr>
        <w:t>Финансирование мероприятий Программы осуществляется в следующих формах бюджетных ассигнований: оплата муниципальных контрактов на поставку товаров, выполнение работ, оказание услуг для муниципальных нужд в целях реализации полномочий сельского поселения по ремонту дорог местного значения.</w:t>
      </w:r>
    </w:p>
    <w:p w:rsidR="00D079E7" w:rsidRPr="0066238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таблице 1</w:t>
      </w:r>
      <w:r w:rsidR="00EA044D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показана динамика изменения расходной части бюджета Некрасовского сельского поселения и его доли, приходящейся на содержание и развитие транспортной </w:t>
      </w:r>
      <w:r w:rsidRPr="00662382">
        <w:rPr>
          <w:rFonts w:ascii="Times New Roman" w:hAnsi="Times New Roman"/>
          <w:sz w:val="24"/>
          <w:szCs w:val="24"/>
        </w:rPr>
        <w:t>инфраструктуры Поселения.</w:t>
      </w:r>
    </w:p>
    <w:p w:rsidR="00D079E7" w:rsidRPr="00662382" w:rsidRDefault="00D079E7" w:rsidP="00D079E7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662382">
        <w:rPr>
          <w:rFonts w:ascii="Times New Roman" w:hAnsi="Times New Roman"/>
          <w:sz w:val="24"/>
          <w:szCs w:val="24"/>
        </w:rPr>
        <w:t>Таблица 1</w:t>
      </w:r>
      <w:r w:rsidR="00EA044D">
        <w:rPr>
          <w:rFonts w:ascii="Times New Roman" w:hAnsi="Times New Roman"/>
          <w:sz w:val="24"/>
          <w:szCs w:val="24"/>
        </w:rPr>
        <w:t>4</w:t>
      </w:r>
      <w:r w:rsidRPr="00662382">
        <w:rPr>
          <w:rFonts w:ascii="Times New Roman" w:hAnsi="Times New Roman"/>
          <w:sz w:val="24"/>
          <w:szCs w:val="24"/>
        </w:rPr>
        <w:t>.</w:t>
      </w:r>
    </w:p>
    <w:p w:rsidR="00D079E7" w:rsidRPr="00662382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662382">
        <w:rPr>
          <w:rFonts w:ascii="Times New Roman" w:hAnsi="Times New Roman"/>
          <w:b/>
          <w:sz w:val="24"/>
          <w:szCs w:val="24"/>
        </w:rPr>
        <w:t>Доля расходов на содержание и развитие транспортной инфраструктуры в общей структуре расходной части бюджета Поселения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91"/>
        <w:gridCol w:w="996"/>
        <w:gridCol w:w="996"/>
        <w:gridCol w:w="996"/>
        <w:gridCol w:w="996"/>
        <w:gridCol w:w="996"/>
      </w:tblGrid>
      <w:tr w:rsidR="00D079E7" w:rsidRPr="00662382" w:rsidTr="003058D9">
        <w:tc>
          <w:tcPr>
            <w:tcW w:w="4591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 xml:space="preserve">Название </w:t>
            </w:r>
            <w:proofErr w:type="spellStart"/>
            <w:r w:rsidRPr="00662382">
              <w:rPr>
                <w:rFonts w:ascii="Times New Roman" w:hAnsi="Times New Roman"/>
              </w:rPr>
              <w:t>подбюджетных</w:t>
            </w:r>
            <w:proofErr w:type="spellEnd"/>
            <w:r w:rsidRPr="00662382">
              <w:rPr>
                <w:rFonts w:ascii="Times New Roman" w:hAnsi="Times New Roman"/>
              </w:rPr>
              <w:t xml:space="preserve"> статей</w:t>
            </w:r>
          </w:p>
        </w:tc>
        <w:tc>
          <w:tcPr>
            <w:tcW w:w="996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>2012</w:t>
            </w:r>
          </w:p>
        </w:tc>
        <w:tc>
          <w:tcPr>
            <w:tcW w:w="996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>2013</w:t>
            </w:r>
          </w:p>
        </w:tc>
        <w:tc>
          <w:tcPr>
            <w:tcW w:w="996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>2014</w:t>
            </w:r>
          </w:p>
        </w:tc>
        <w:tc>
          <w:tcPr>
            <w:tcW w:w="996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>2015</w:t>
            </w:r>
          </w:p>
        </w:tc>
        <w:tc>
          <w:tcPr>
            <w:tcW w:w="996" w:type="dxa"/>
            <w:shd w:val="clear" w:color="auto" w:fill="D9D9D9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382">
              <w:rPr>
                <w:rFonts w:ascii="Times New Roman" w:hAnsi="Times New Roman"/>
              </w:rPr>
              <w:t>2016</w:t>
            </w:r>
          </w:p>
        </w:tc>
      </w:tr>
      <w:tr w:rsidR="00D079E7" w:rsidRPr="00662382" w:rsidTr="003058D9">
        <w:tc>
          <w:tcPr>
            <w:tcW w:w="4591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2382">
              <w:rPr>
                <w:rFonts w:ascii="Times New Roman" w:hAnsi="Times New Roman"/>
              </w:rPr>
              <w:t>Бюджет сельского поселения, всего, тыс. руб.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68269,6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51850,9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41762,4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37776,7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57800,2</w:t>
            </w:r>
          </w:p>
        </w:tc>
      </w:tr>
      <w:tr w:rsidR="00D079E7" w:rsidRPr="00662382" w:rsidTr="003058D9">
        <w:tc>
          <w:tcPr>
            <w:tcW w:w="4591" w:type="dxa"/>
          </w:tcPr>
          <w:p w:rsidR="00D079E7" w:rsidRPr="00662382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 xml:space="preserve">          в том числе</w:t>
            </w:r>
          </w:p>
        </w:tc>
        <w:tc>
          <w:tcPr>
            <w:tcW w:w="996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D079E7" w:rsidRPr="0066238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079E7" w:rsidRPr="00662382" w:rsidTr="003058D9">
        <w:tc>
          <w:tcPr>
            <w:tcW w:w="4591" w:type="dxa"/>
          </w:tcPr>
          <w:p w:rsidR="00D079E7" w:rsidRPr="0066238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</w:rPr>
              <w:t>Расходы на содержание и развитие транспортной инфраструктуры сельского поселения, тыс. руб.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22739,8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10442,6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3416,9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3541,9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15243,0</w:t>
            </w:r>
          </w:p>
        </w:tc>
      </w:tr>
      <w:tr w:rsidR="00D079E7" w:rsidRPr="00662382" w:rsidTr="003058D9">
        <w:tc>
          <w:tcPr>
            <w:tcW w:w="4591" w:type="dxa"/>
          </w:tcPr>
          <w:p w:rsidR="00D079E7" w:rsidRPr="0066238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</w:rPr>
              <w:lastRenderedPageBreak/>
              <w:t>Доля расходов на содержание и развитие транспортной инфраструктуры в общей структуре бюджета сельского поселения, %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33,3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20,1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9,4</w:t>
            </w:r>
          </w:p>
        </w:tc>
        <w:tc>
          <w:tcPr>
            <w:tcW w:w="996" w:type="dxa"/>
          </w:tcPr>
          <w:p w:rsidR="00D079E7" w:rsidRPr="00662382" w:rsidRDefault="0066238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382">
              <w:rPr>
                <w:rFonts w:ascii="Times New Roman" w:hAnsi="Times New Roman"/>
                <w:sz w:val="24"/>
                <w:szCs w:val="24"/>
              </w:rPr>
              <w:t>26,4</w:t>
            </w:r>
          </w:p>
        </w:tc>
      </w:tr>
    </w:tbl>
    <w:p w:rsidR="00D079E7" w:rsidRPr="00662382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D079E7" w:rsidRPr="00050FE6" w:rsidRDefault="00D079E7" w:rsidP="00050FE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62382">
        <w:rPr>
          <w:rFonts w:ascii="Times New Roman" w:hAnsi="Times New Roman"/>
          <w:sz w:val="24"/>
          <w:szCs w:val="24"/>
        </w:rPr>
        <w:t>Перечень целевых программ, по которым осуществляет финансирование работ на содержание, ремонт, капитальный ремонт и строительство объектов транспортной инфраструктуры Поселения приведен в таблице 1</w:t>
      </w:r>
      <w:r w:rsidR="00EA044D">
        <w:rPr>
          <w:rFonts w:ascii="Times New Roman" w:hAnsi="Times New Roman"/>
          <w:sz w:val="24"/>
          <w:szCs w:val="24"/>
        </w:rPr>
        <w:t>5</w:t>
      </w:r>
    </w:p>
    <w:p w:rsidR="00D079E7" w:rsidRPr="003154C4" w:rsidRDefault="00D079E7" w:rsidP="00D079E7">
      <w:pPr>
        <w:pStyle w:val="a4"/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F5665A" w:rsidRDefault="00D079E7" w:rsidP="00D079E7">
      <w:pPr>
        <w:pStyle w:val="a4"/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24"/>
          <w:szCs w:val="24"/>
        </w:rPr>
        <w:t>Таблица 1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5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F5665A" w:rsidRDefault="00D079E7" w:rsidP="00D079E7">
      <w:pPr>
        <w:pStyle w:val="a4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b/>
          <w:color w:val="000000" w:themeColor="text1"/>
          <w:sz w:val="24"/>
          <w:szCs w:val="24"/>
        </w:rPr>
        <w:t>Перечень целевых программ по содержанию и развитию транспортной инфраструктуры Поселения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5"/>
        <w:gridCol w:w="7493"/>
        <w:gridCol w:w="1525"/>
      </w:tblGrid>
      <w:tr w:rsidR="00D079E7" w:rsidRPr="00F5665A" w:rsidTr="003058D9">
        <w:tc>
          <w:tcPr>
            <w:tcW w:w="445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7493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Название целевой программы</w:t>
            </w:r>
          </w:p>
        </w:tc>
        <w:tc>
          <w:tcPr>
            <w:tcW w:w="1525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Дата начала действия программы</w:t>
            </w:r>
          </w:p>
        </w:tc>
      </w:tr>
      <w:tr w:rsidR="00D079E7" w:rsidRPr="00F5665A" w:rsidTr="003058D9">
        <w:tc>
          <w:tcPr>
            <w:tcW w:w="445" w:type="dxa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7493" w:type="dxa"/>
          </w:tcPr>
          <w:p w:rsidR="00D079E7" w:rsidRPr="00F5665A" w:rsidRDefault="00D079E7" w:rsidP="00F5665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Муниципальная целевая программа «</w:t>
            </w:r>
            <w:r w:rsidR="00F5665A" w:rsidRPr="00F5665A">
              <w:rPr>
                <w:rFonts w:ascii="Times New Roman" w:hAnsi="Times New Roman"/>
                <w:color w:val="000000" w:themeColor="text1"/>
              </w:rPr>
              <w:t>Повышение безопасности дорожного движения в сельском поселении Красный Профинтерн</w:t>
            </w:r>
            <w:r w:rsidRPr="00F5665A">
              <w:rPr>
                <w:rFonts w:ascii="Times New Roman" w:hAnsi="Times New Roman"/>
                <w:color w:val="000000" w:themeColor="text1"/>
              </w:rPr>
              <w:t xml:space="preserve"> на 2014-2016 годы»</w:t>
            </w:r>
          </w:p>
        </w:tc>
        <w:tc>
          <w:tcPr>
            <w:tcW w:w="1525" w:type="dxa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5665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2014 г.</w:t>
            </w:r>
          </w:p>
        </w:tc>
      </w:tr>
    </w:tbl>
    <w:p w:rsidR="00D079E7" w:rsidRPr="00F5665A" w:rsidRDefault="00D079E7" w:rsidP="00D079E7">
      <w:pPr>
        <w:pStyle w:val="a4"/>
        <w:spacing w:after="0" w:line="240" w:lineRule="auto"/>
        <w:rPr>
          <w:rFonts w:ascii="Times New Roman" w:hAnsi="Times New Roman"/>
          <w:b/>
          <w:color w:val="000000" w:themeColor="text1"/>
          <w:sz w:val="16"/>
          <w:szCs w:val="16"/>
        </w:rPr>
      </w:pPr>
    </w:p>
    <w:p w:rsidR="00D079E7" w:rsidRPr="00F5665A" w:rsidRDefault="00D079E7" w:rsidP="00D079E7">
      <w:pPr>
        <w:spacing w:after="0" w:line="240" w:lineRule="auto"/>
        <w:jc w:val="both"/>
        <w:rPr>
          <w:rFonts w:ascii="Times New Roman" w:eastAsia="Calibri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16"/>
          <w:szCs w:val="16"/>
        </w:rPr>
        <w:tab/>
      </w: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Основной целью муниципальной целевой программы, указанной в таблице 16, является 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обеспечение сохранности существующей сети автомобильных дорог регионального и межмуниципального значения в соответствии с нормативными требованиями и стандартами.</w:t>
      </w:r>
    </w:p>
    <w:p w:rsidR="00D079E7" w:rsidRPr="00F5665A" w:rsidRDefault="00D079E7" w:rsidP="00D079E7">
      <w:pPr>
        <w:spacing w:after="0" w:line="240" w:lineRule="auto"/>
        <w:ind w:firstLine="708"/>
        <w:jc w:val="both"/>
        <w:rPr>
          <w:rFonts w:ascii="Times New Roman" w:eastAsia="Calibri" w:hAnsi="Times New Roman"/>
          <w:color w:val="000000" w:themeColor="text1"/>
          <w:sz w:val="24"/>
          <w:szCs w:val="24"/>
        </w:rPr>
      </w:pP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Основными задачами вышеуказанной программы являются:</w:t>
      </w:r>
    </w:p>
    <w:p w:rsidR="00D079E7" w:rsidRPr="00F5665A" w:rsidRDefault="00D079E7" w:rsidP="00D079E7">
      <w:pPr>
        <w:pStyle w:val="a4"/>
        <w:spacing w:after="0" w:line="240" w:lineRule="auto"/>
        <w:ind w:left="34" w:firstLine="67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▪ 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Приведение в нормативное состояние автомобильных дорог </w:t>
      </w:r>
      <w:proofErr w:type="spellStart"/>
      <w:r w:rsidRPr="00F5665A">
        <w:rPr>
          <w:rFonts w:ascii="Times New Roman" w:hAnsi="Times New Roman"/>
          <w:color w:val="000000" w:themeColor="text1"/>
          <w:sz w:val="24"/>
          <w:szCs w:val="24"/>
        </w:rPr>
        <w:t>внутримуни-ципального</w:t>
      </w:r>
      <w:proofErr w:type="spellEnd"/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 значения, имеющих полный износ; </w:t>
      </w:r>
    </w:p>
    <w:p w:rsidR="00D079E7" w:rsidRPr="00F5665A" w:rsidRDefault="00D079E7" w:rsidP="00D079E7">
      <w:pPr>
        <w:pStyle w:val="a4"/>
        <w:spacing w:after="0" w:line="240" w:lineRule="auto"/>
        <w:ind w:left="34" w:firstLine="67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▪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  Разработка рабочих проектов;</w:t>
      </w:r>
    </w:p>
    <w:p w:rsidR="00D079E7" w:rsidRPr="00F5665A" w:rsidRDefault="00D079E7" w:rsidP="00D079E7">
      <w:pPr>
        <w:pStyle w:val="a4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ab/>
        <w:t>▪  Реализация мер по обеспечению устойчивого функционирова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ния автомобильных дорог </w:t>
      </w:r>
      <w:proofErr w:type="spellStart"/>
      <w:r w:rsidRPr="00F5665A">
        <w:rPr>
          <w:rFonts w:ascii="Times New Roman" w:hAnsi="Times New Roman"/>
          <w:color w:val="000000" w:themeColor="text1"/>
          <w:sz w:val="24"/>
          <w:szCs w:val="24"/>
        </w:rPr>
        <w:t>внутримуниципального</w:t>
      </w:r>
      <w:proofErr w:type="spellEnd"/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 значения и искусственных сооружений на них и создание материально-технических сре</w:t>
      </w:r>
      <w:proofErr w:type="gramStart"/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дств дл</w:t>
      </w:r>
      <w:proofErr w:type="gramEnd"/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я нужд гражданской обороны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; </w:t>
      </w:r>
    </w:p>
    <w:p w:rsidR="00D079E7" w:rsidRPr="00F5665A" w:rsidRDefault="00D079E7" w:rsidP="00D079E7">
      <w:pPr>
        <w:pStyle w:val="a4"/>
        <w:tabs>
          <w:tab w:val="left" w:pos="0"/>
        </w:tabs>
        <w:spacing w:after="0" w:line="240" w:lineRule="auto"/>
        <w:ind w:left="0"/>
        <w:jc w:val="both"/>
        <w:rPr>
          <w:rFonts w:ascii="Times New Roman" w:eastAsia="Calibri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24"/>
          <w:szCs w:val="24"/>
        </w:rPr>
        <w:tab/>
      </w: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▪ 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F5665A">
        <w:rPr>
          <w:rFonts w:ascii="Times New Roman" w:eastAsia="Calibri" w:hAnsi="Times New Roman"/>
          <w:color w:val="000000" w:themeColor="text1"/>
          <w:sz w:val="24"/>
          <w:szCs w:val="24"/>
        </w:rPr>
        <w:t>Повышение безопасности дорожного движения на автомобильных дорогах.</w:t>
      </w:r>
    </w:p>
    <w:p w:rsidR="00D079E7" w:rsidRPr="00F5665A" w:rsidRDefault="00D079E7" w:rsidP="00D079E7">
      <w:pPr>
        <w:pStyle w:val="a4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24"/>
          <w:szCs w:val="24"/>
        </w:rPr>
        <w:tab/>
        <w:t>Объемы и структура финансирования работ по содержанию и развитию транспортной инфраструктуры Поселения по целевым программам в динамике за период 2014 – 2016 гг.  в разрезе бюджетов и целевых программ представлены в таблице 1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6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F5665A" w:rsidRDefault="00D079E7" w:rsidP="00D079E7">
      <w:pPr>
        <w:pStyle w:val="a4"/>
        <w:tabs>
          <w:tab w:val="left" w:pos="0"/>
        </w:tabs>
        <w:spacing w:after="0" w:line="240" w:lineRule="auto"/>
        <w:ind w:left="0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24"/>
          <w:szCs w:val="24"/>
        </w:rPr>
        <w:t>Таблица 1</w:t>
      </w:r>
      <w:r w:rsidR="00EA044D">
        <w:rPr>
          <w:rFonts w:ascii="Times New Roman" w:hAnsi="Times New Roman"/>
          <w:color w:val="000000" w:themeColor="text1"/>
          <w:sz w:val="24"/>
          <w:szCs w:val="24"/>
        </w:rPr>
        <w:t>6</w:t>
      </w:r>
      <w:r w:rsidRPr="00F5665A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F5665A" w:rsidRDefault="00D079E7" w:rsidP="00D079E7">
      <w:pPr>
        <w:pStyle w:val="a4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b/>
          <w:color w:val="000000" w:themeColor="text1"/>
          <w:sz w:val="24"/>
          <w:szCs w:val="24"/>
        </w:rPr>
        <w:t>Объемы и структура финансирования работ по содержанию и развитию транспортной инфраструктуры Поселения за 2014 – 2016 гг. в тыс</w:t>
      </w:r>
      <w:proofErr w:type="gramStart"/>
      <w:r w:rsidRPr="00F5665A">
        <w:rPr>
          <w:rFonts w:ascii="Times New Roman" w:hAnsi="Times New Roman"/>
          <w:b/>
          <w:color w:val="000000" w:themeColor="text1"/>
          <w:sz w:val="24"/>
          <w:szCs w:val="24"/>
        </w:rPr>
        <w:t>.р</w:t>
      </w:r>
      <w:proofErr w:type="gramEnd"/>
      <w:r w:rsidRPr="00F5665A">
        <w:rPr>
          <w:rFonts w:ascii="Times New Roman" w:hAnsi="Times New Roman"/>
          <w:b/>
          <w:color w:val="000000" w:themeColor="text1"/>
          <w:sz w:val="24"/>
          <w:szCs w:val="24"/>
        </w:rPr>
        <w:t>уб.</w:t>
      </w: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410"/>
        <w:gridCol w:w="709"/>
        <w:gridCol w:w="1134"/>
        <w:gridCol w:w="1276"/>
        <w:gridCol w:w="1275"/>
        <w:gridCol w:w="1560"/>
        <w:gridCol w:w="1134"/>
      </w:tblGrid>
      <w:tr w:rsidR="00D079E7" w:rsidRPr="00F5665A" w:rsidTr="003058D9">
        <w:tc>
          <w:tcPr>
            <w:tcW w:w="2410" w:type="dxa"/>
            <w:vMerge w:val="restart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Название целевой программы</w:t>
            </w:r>
          </w:p>
        </w:tc>
        <w:tc>
          <w:tcPr>
            <w:tcW w:w="709" w:type="dxa"/>
            <w:vMerge w:val="restart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Год</w:t>
            </w:r>
          </w:p>
        </w:tc>
        <w:tc>
          <w:tcPr>
            <w:tcW w:w="6379" w:type="dxa"/>
            <w:gridSpan w:val="5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Объемы финансирования, тыс. руб.</w:t>
            </w:r>
          </w:p>
        </w:tc>
      </w:tr>
      <w:tr w:rsidR="00D079E7" w:rsidRPr="00F5665A" w:rsidTr="003058D9">
        <w:tc>
          <w:tcPr>
            <w:tcW w:w="2410" w:type="dxa"/>
            <w:vMerge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vMerge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 xml:space="preserve">Местный бюджет </w:t>
            </w:r>
          </w:p>
        </w:tc>
        <w:tc>
          <w:tcPr>
            <w:tcW w:w="1276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Районный  бюджет</w:t>
            </w:r>
          </w:p>
        </w:tc>
        <w:tc>
          <w:tcPr>
            <w:tcW w:w="1275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Областной бюджет</w:t>
            </w:r>
          </w:p>
        </w:tc>
        <w:tc>
          <w:tcPr>
            <w:tcW w:w="1560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 xml:space="preserve">Федеральный бюджет </w:t>
            </w:r>
          </w:p>
        </w:tc>
        <w:tc>
          <w:tcPr>
            <w:tcW w:w="1134" w:type="dxa"/>
            <w:shd w:val="clear" w:color="auto" w:fill="D9D9D9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Всего</w:t>
            </w:r>
          </w:p>
        </w:tc>
      </w:tr>
      <w:tr w:rsidR="00D079E7" w:rsidRPr="00F5665A" w:rsidTr="003058D9">
        <w:tc>
          <w:tcPr>
            <w:tcW w:w="2410" w:type="dxa"/>
            <w:vMerge w:val="restart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Муниципальная целевая программа «Повышение безопасности дорожного движения в сельском поселении Красный Профинтерн на 2014-2016 годы»</w:t>
            </w:r>
          </w:p>
        </w:tc>
        <w:tc>
          <w:tcPr>
            <w:tcW w:w="709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2014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2611</w:t>
            </w:r>
          </w:p>
        </w:tc>
        <w:tc>
          <w:tcPr>
            <w:tcW w:w="1276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656</w:t>
            </w:r>
          </w:p>
        </w:tc>
        <w:tc>
          <w:tcPr>
            <w:tcW w:w="1275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150</w:t>
            </w:r>
          </w:p>
        </w:tc>
        <w:tc>
          <w:tcPr>
            <w:tcW w:w="1560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3417</w:t>
            </w:r>
          </w:p>
        </w:tc>
      </w:tr>
      <w:tr w:rsidR="00D079E7" w:rsidRPr="00F5665A" w:rsidTr="003058D9">
        <w:tc>
          <w:tcPr>
            <w:tcW w:w="2410" w:type="dxa"/>
            <w:vMerge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2015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1817,7</w:t>
            </w:r>
          </w:p>
        </w:tc>
        <w:tc>
          <w:tcPr>
            <w:tcW w:w="1276" w:type="dxa"/>
            <w:shd w:val="clear" w:color="auto" w:fill="FFFFFF"/>
          </w:tcPr>
          <w:p w:rsidR="00D079E7" w:rsidRPr="00F5665A" w:rsidRDefault="00D079E7" w:rsidP="00F5665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16</w:t>
            </w:r>
            <w:r w:rsidR="00F5665A" w:rsidRPr="00F5665A">
              <w:rPr>
                <w:rFonts w:ascii="Times New Roman" w:hAnsi="Times New Roman"/>
                <w:color w:val="000000" w:themeColor="text1"/>
              </w:rPr>
              <w:t>76,9</w:t>
            </w:r>
          </w:p>
        </w:tc>
        <w:tc>
          <w:tcPr>
            <w:tcW w:w="1275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47,3</w:t>
            </w:r>
          </w:p>
        </w:tc>
        <w:tc>
          <w:tcPr>
            <w:tcW w:w="1560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3541,9</w:t>
            </w:r>
          </w:p>
        </w:tc>
      </w:tr>
      <w:tr w:rsidR="00D079E7" w:rsidRPr="00F5665A" w:rsidTr="003058D9">
        <w:tc>
          <w:tcPr>
            <w:tcW w:w="2410" w:type="dxa"/>
            <w:vMerge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2016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7490,4</w:t>
            </w:r>
          </w:p>
        </w:tc>
        <w:tc>
          <w:tcPr>
            <w:tcW w:w="1276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3062,2</w:t>
            </w:r>
          </w:p>
        </w:tc>
        <w:tc>
          <w:tcPr>
            <w:tcW w:w="1275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4690,4</w:t>
            </w:r>
          </w:p>
        </w:tc>
        <w:tc>
          <w:tcPr>
            <w:tcW w:w="1560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15243</w:t>
            </w:r>
          </w:p>
        </w:tc>
      </w:tr>
      <w:tr w:rsidR="00D079E7" w:rsidRPr="00F5665A" w:rsidTr="003058D9">
        <w:tc>
          <w:tcPr>
            <w:tcW w:w="2410" w:type="dxa"/>
            <w:vMerge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2017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3713,7</w:t>
            </w:r>
          </w:p>
        </w:tc>
        <w:tc>
          <w:tcPr>
            <w:tcW w:w="1276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2340</w:t>
            </w:r>
          </w:p>
        </w:tc>
        <w:tc>
          <w:tcPr>
            <w:tcW w:w="1275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560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6053,7</w:t>
            </w:r>
          </w:p>
        </w:tc>
      </w:tr>
      <w:tr w:rsidR="00D079E7" w:rsidRPr="00F5665A" w:rsidTr="003058D9">
        <w:tc>
          <w:tcPr>
            <w:tcW w:w="2410" w:type="dxa"/>
            <w:vMerge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2018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2590</w:t>
            </w:r>
          </w:p>
        </w:tc>
        <w:tc>
          <w:tcPr>
            <w:tcW w:w="1276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275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560" w:type="dxa"/>
            <w:shd w:val="clear" w:color="auto" w:fill="FFFFFF"/>
          </w:tcPr>
          <w:p w:rsidR="00D079E7" w:rsidRPr="00F5665A" w:rsidRDefault="00D079E7" w:rsidP="003058D9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-</w:t>
            </w:r>
          </w:p>
        </w:tc>
        <w:tc>
          <w:tcPr>
            <w:tcW w:w="1134" w:type="dxa"/>
            <w:shd w:val="clear" w:color="auto" w:fill="FFFFFF"/>
          </w:tcPr>
          <w:p w:rsidR="00D079E7" w:rsidRPr="00F5665A" w:rsidRDefault="00F5665A" w:rsidP="003058D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F5665A">
              <w:rPr>
                <w:rFonts w:ascii="Times New Roman" w:hAnsi="Times New Roman"/>
                <w:color w:val="000000" w:themeColor="text1"/>
              </w:rPr>
              <w:t>2590</w:t>
            </w:r>
          </w:p>
        </w:tc>
      </w:tr>
    </w:tbl>
    <w:p w:rsidR="00D079E7" w:rsidRPr="00F5665A" w:rsidRDefault="00D079E7" w:rsidP="00D079E7">
      <w:pPr>
        <w:pStyle w:val="a4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D079E7" w:rsidRPr="00F5665A" w:rsidRDefault="00D079E7" w:rsidP="00D079E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5665A">
        <w:rPr>
          <w:rFonts w:ascii="Times New Roman" w:hAnsi="Times New Roman"/>
          <w:color w:val="000000" w:themeColor="text1"/>
          <w:sz w:val="24"/>
          <w:szCs w:val="24"/>
        </w:rPr>
        <w:t>Мероприятия МЦП финансируются за счет средств местного бюджета, а также за счет предоставления из районного и областного бюджета местным бюджетам субсидии на осуществление бюджетных инвестиций в объекты капитального строительства и реконструкции дорожного хозяйства муниципальной собственности в муниципальных образованиях.</w:t>
      </w:r>
    </w:p>
    <w:p w:rsidR="00D079E7" w:rsidRPr="003154C4" w:rsidRDefault="00D079E7" w:rsidP="00D079E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3154C4" w:rsidRDefault="00D079E7" w:rsidP="00D079E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color w:val="FF0000"/>
          <w:sz w:val="24"/>
          <w:szCs w:val="24"/>
        </w:rPr>
        <w:sectPr w:rsidR="00D079E7" w:rsidRPr="003154C4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3154C4" w:rsidRDefault="00D079E7" w:rsidP="00D079E7">
      <w:pP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8"/>
          <w:szCs w:val="8"/>
        </w:rPr>
      </w:pPr>
    </w:p>
    <w:p w:rsidR="00D079E7" w:rsidRPr="00591119" w:rsidRDefault="00D079E7" w:rsidP="00D079E7">
      <w:pP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591119">
        <w:rPr>
          <w:rFonts w:ascii="Times New Roman" w:hAnsi="Times New Roman"/>
          <w:b/>
          <w:sz w:val="40"/>
          <w:szCs w:val="40"/>
          <w:shd w:val="clear" w:color="auto" w:fill="FFFFFF"/>
          <w:lang w:val="en-US"/>
        </w:rPr>
        <w:t>III</w:t>
      </w:r>
      <w:r w:rsidRPr="00591119">
        <w:rPr>
          <w:rFonts w:ascii="Times New Roman" w:hAnsi="Times New Roman"/>
          <w:b/>
          <w:sz w:val="40"/>
          <w:szCs w:val="40"/>
          <w:shd w:val="clear" w:color="auto" w:fill="FFFFFF"/>
        </w:rPr>
        <w:t>. ПРОГНОЗ ТРАНСПОРТНОГО СПРОСА, ИЗМЕНЕНИЯ ОБЪЕМОВ И ХАРАКТЕРА ПЕРЕДВИЖЕНИЯ НАСЕЛЕНИЯ И ПЕРЕВОЗОК ГРУЗОВ НА ТЕРРИТОРИИ СЕЛЬСКОГО ПОСЕЛЕНИЯ</w:t>
      </w:r>
      <w:r w:rsidRPr="00591119">
        <w:rPr>
          <w:rFonts w:ascii="Times New Roman" w:hAnsi="Times New Roman"/>
          <w:b/>
          <w:sz w:val="40"/>
          <w:szCs w:val="40"/>
        </w:rPr>
        <w:t xml:space="preserve"> </w:t>
      </w:r>
      <w:r w:rsidR="00591119" w:rsidRPr="00591119">
        <w:rPr>
          <w:rFonts w:ascii="Times New Roman" w:hAnsi="Times New Roman"/>
          <w:b/>
          <w:sz w:val="40"/>
          <w:szCs w:val="40"/>
        </w:rPr>
        <w:t>КРАСНЫЙ ПРОФИНТЕРН</w:t>
      </w:r>
    </w:p>
    <w:p w:rsidR="00D079E7" w:rsidRPr="00591119" w:rsidRDefault="00D079E7" w:rsidP="00D079E7">
      <w:pP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91119" w:rsidRDefault="00D079E7" w:rsidP="00D079E7">
      <w:pPr>
        <w:shd w:val="clear" w:color="auto" w:fill="94363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p w:rsidR="00D079E7" w:rsidRPr="00591119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91119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591119">
        <w:rPr>
          <w:rFonts w:ascii="Times New Roman" w:hAnsi="Times New Roman"/>
          <w:b/>
          <w:sz w:val="32"/>
          <w:szCs w:val="32"/>
        </w:rPr>
        <w:t>3.1 ПРОГНОЗ СОЦИАЛЬНО-ЭКОНОМИЧЕСКОГО И ГРАДОСТРОИТЕЛЬНОГО РАЗВИТИЯ СЕЛЬСКОГО ПОСЕЛЕНИЯ</w:t>
      </w:r>
      <w:r w:rsidR="00591119" w:rsidRPr="00591119">
        <w:rPr>
          <w:rFonts w:ascii="Times New Roman" w:hAnsi="Times New Roman"/>
          <w:b/>
          <w:sz w:val="32"/>
          <w:szCs w:val="32"/>
        </w:rPr>
        <w:t xml:space="preserve"> КРАСНЫЙ ПРОФИНТЕРН</w:t>
      </w:r>
    </w:p>
    <w:p w:rsidR="00D079E7" w:rsidRPr="00591119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9111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D079E7" w:rsidRPr="0059111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91119">
        <w:rPr>
          <w:rFonts w:ascii="Times New Roman" w:hAnsi="Times New Roman"/>
          <w:sz w:val="24"/>
          <w:szCs w:val="24"/>
        </w:rPr>
        <w:tab/>
        <w:t>Прогнозные значения показателей социально-экономического и градостроительного развития сельского поселения</w:t>
      </w:r>
      <w:r w:rsidR="00591119" w:rsidRPr="00591119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591119">
        <w:rPr>
          <w:rFonts w:ascii="Times New Roman" w:hAnsi="Times New Roman"/>
          <w:sz w:val="24"/>
          <w:szCs w:val="24"/>
        </w:rPr>
        <w:t xml:space="preserve"> представлены в таблице 1</w:t>
      </w:r>
      <w:r w:rsidR="00E75427">
        <w:rPr>
          <w:rFonts w:ascii="Times New Roman" w:hAnsi="Times New Roman"/>
          <w:sz w:val="24"/>
          <w:szCs w:val="24"/>
        </w:rPr>
        <w:t>7</w:t>
      </w:r>
      <w:r w:rsidRPr="00591119">
        <w:rPr>
          <w:rFonts w:ascii="Times New Roman" w:hAnsi="Times New Roman"/>
          <w:sz w:val="24"/>
          <w:szCs w:val="24"/>
        </w:rPr>
        <w:t>.</w:t>
      </w:r>
    </w:p>
    <w:p w:rsidR="00D079E7" w:rsidRPr="00591119" w:rsidRDefault="00D079E7" w:rsidP="00D079E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591119">
        <w:rPr>
          <w:rFonts w:ascii="Times New Roman" w:hAnsi="Times New Roman"/>
          <w:sz w:val="24"/>
          <w:szCs w:val="24"/>
        </w:rPr>
        <w:tab/>
        <w:t>Таблица 1</w:t>
      </w:r>
      <w:r w:rsidR="00E75427">
        <w:rPr>
          <w:rFonts w:ascii="Times New Roman" w:hAnsi="Times New Roman"/>
          <w:sz w:val="24"/>
          <w:szCs w:val="24"/>
        </w:rPr>
        <w:t>7</w:t>
      </w:r>
      <w:r w:rsidRPr="00591119">
        <w:rPr>
          <w:rFonts w:ascii="Times New Roman" w:hAnsi="Times New Roman"/>
          <w:sz w:val="24"/>
          <w:szCs w:val="24"/>
        </w:rPr>
        <w:t>.</w:t>
      </w:r>
    </w:p>
    <w:p w:rsidR="00D079E7" w:rsidRPr="00591119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91119">
        <w:rPr>
          <w:rFonts w:ascii="Times New Roman" w:hAnsi="Times New Roman"/>
          <w:b/>
          <w:sz w:val="24"/>
          <w:szCs w:val="24"/>
        </w:rPr>
        <w:t xml:space="preserve">Прогноз социально-экономического развития  </w:t>
      </w:r>
    </w:p>
    <w:p w:rsidR="00D079E7" w:rsidRPr="00591119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91119">
        <w:rPr>
          <w:rFonts w:ascii="Times New Roman" w:hAnsi="Times New Roman"/>
          <w:b/>
          <w:sz w:val="24"/>
          <w:szCs w:val="24"/>
        </w:rPr>
        <w:t>сельского поселения</w:t>
      </w:r>
      <w:r w:rsidR="00591119" w:rsidRPr="00591119"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591119">
        <w:rPr>
          <w:rFonts w:ascii="Times New Roman" w:hAnsi="Times New Roman"/>
          <w:b/>
          <w:sz w:val="24"/>
          <w:szCs w:val="24"/>
        </w:rPr>
        <w:t xml:space="preserve"> на 201</w:t>
      </w:r>
      <w:r w:rsidR="00B40943" w:rsidRPr="00591119">
        <w:rPr>
          <w:rFonts w:ascii="Times New Roman" w:hAnsi="Times New Roman"/>
          <w:b/>
          <w:sz w:val="24"/>
          <w:szCs w:val="24"/>
        </w:rPr>
        <w:t>7</w:t>
      </w:r>
      <w:r w:rsidRPr="00591119">
        <w:rPr>
          <w:rFonts w:ascii="Times New Roman" w:hAnsi="Times New Roman"/>
          <w:b/>
          <w:sz w:val="24"/>
          <w:szCs w:val="24"/>
        </w:rPr>
        <w:t>-201</w:t>
      </w:r>
      <w:r w:rsidR="00B40943" w:rsidRPr="00591119">
        <w:rPr>
          <w:rFonts w:ascii="Times New Roman" w:hAnsi="Times New Roman"/>
          <w:b/>
          <w:sz w:val="24"/>
          <w:szCs w:val="24"/>
        </w:rPr>
        <w:t>9</w:t>
      </w:r>
      <w:r w:rsidRPr="00591119">
        <w:rPr>
          <w:rFonts w:ascii="Times New Roman" w:hAnsi="Times New Roman"/>
          <w:b/>
          <w:sz w:val="24"/>
          <w:szCs w:val="24"/>
        </w:rPr>
        <w:t xml:space="preserve"> годы</w:t>
      </w:r>
    </w:p>
    <w:tbl>
      <w:tblPr>
        <w:tblW w:w="94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487"/>
        <w:gridCol w:w="992"/>
        <w:gridCol w:w="993"/>
        <w:gridCol w:w="966"/>
      </w:tblGrid>
      <w:tr w:rsidR="00B40943" w:rsidRPr="006734DA" w:rsidTr="00CD54CE">
        <w:tc>
          <w:tcPr>
            <w:tcW w:w="6487" w:type="dxa"/>
            <w:vMerge w:val="restart"/>
            <w:shd w:val="clear" w:color="auto" w:fill="D9D9D9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Показатели</w:t>
            </w:r>
          </w:p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951" w:type="dxa"/>
            <w:gridSpan w:val="3"/>
            <w:tcBorders>
              <w:right w:val="single" w:sz="4" w:space="0" w:color="auto"/>
            </w:tcBorders>
            <w:shd w:val="clear" w:color="auto" w:fill="D9D9D9"/>
          </w:tcPr>
          <w:p w:rsidR="00B40943" w:rsidRPr="006734DA" w:rsidRDefault="00B40943">
            <w:r>
              <w:rPr>
                <w:rFonts w:ascii="Times New Roman" w:hAnsi="Times New Roman"/>
              </w:rPr>
              <w:t xml:space="preserve">                 Прогноз</w:t>
            </w:r>
          </w:p>
        </w:tc>
      </w:tr>
      <w:tr w:rsidR="00B40943" w:rsidRPr="006734DA" w:rsidTr="00CD54CE">
        <w:tc>
          <w:tcPr>
            <w:tcW w:w="6487" w:type="dxa"/>
            <w:vMerge/>
            <w:shd w:val="clear" w:color="auto" w:fill="D9D9D9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shd w:val="clear" w:color="auto" w:fill="D9D9D9"/>
          </w:tcPr>
          <w:p w:rsidR="00B40943" w:rsidRPr="00F35EFC" w:rsidRDefault="00B40943" w:rsidP="00B4094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  <w:shd w:val="clear" w:color="auto" w:fill="D9D9D9"/>
          </w:tcPr>
          <w:p w:rsidR="00B40943" w:rsidRPr="00F35EFC" w:rsidRDefault="00B40943" w:rsidP="00B4094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B40943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2019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F35EFC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Численность постоянного населения в среднем за год, чел.</w:t>
            </w:r>
          </w:p>
        </w:tc>
        <w:tc>
          <w:tcPr>
            <w:tcW w:w="992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5416</w:t>
            </w:r>
          </w:p>
        </w:tc>
        <w:tc>
          <w:tcPr>
            <w:tcW w:w="993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5478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5532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F35E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Число хозяйствующих субъектов (предприятий), ед.</w:t>
            </w:r>
          </w:p>
        </w:tc>
        <w:tc>
          <w:tcPr>
            <w:tcW w:w="992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29</w:t>
            </w:r>
          </w:p>
        </w:tc>
        <w:tc>
          <w:tcPr>
            <w:tcW w:w="993" w:type="dxa"/>
          </w:tcPr>
          <w:p w:rsidR="00B40943" w:rsidRPr="00F35EFC" w:rsidRDefault="00D81950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30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F35E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Общая площадь земли поселения, гектаров</w:t>
            </w:r>
          </w:p>
        </w:tc>
        <w:tc>
          <w:tcPr>
            <w:tcW w:w="992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46700</w:t>
            </w:r>
          </w:p>
        </w:tc>
        <w:tc>
          <w:tcPr>
            <w:tcW w:w="993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46700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46700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F35E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Общая площадь зеленых насаждений (парки), гектаров</w:t>
            </w:r>
          </w:p>
        </w:tc>
        <w:tc>
          <w:tcPr>
            <w:tcW w:w="992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3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3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F35E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 xml:space="preserve">Общая протяженность всех улиц, проездов, </w:t>
            </w:r>
            <w:proofErr w:type="gramStart"/>
            <w:r w:rsidRPr="00F35EFC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992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94,5</w:t>
            </w:r>
          </w:p>
        </w:tc>
        <w:tc>
          <w:tcPr>
            <w:tcW w:w="993" w:type="dxa"/>
          </w:tcPr>
          <w:p w:rsidR="00B40943" w:rsidRPr="00F35E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35EFC">
              <w:rPr>
                <w:rFonts w:ascii="Times New Roman" w:hAnsi="Times New Roman"/>
              </w:rPr>
              <w:t>94,5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94,5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B40943" w:rsidP="00CD54CE">
            <w:pPr>
              <w:jc w:val="center"/>
              <w:rPr>
                <w:rFonts w:ascii="Times New Roman" w:hAnsi="Times New Roman"/>
              </w:rPr>
            </w:pP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Освещенных, </w:t>
            </w:r>
            <w:proofErr w:type="gramStart"/>
            <w:r w:rsidRPr="00472826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70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70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70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BF2887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BF2887">
              <w:rPr>
                <w:rFonts w:ascii="Times New Roman" w:hAnsi="Times New Roman"/>
              </w:rPr>
              <w:t xml:space="preserve">     С усовершенствованным покрытием (</w:t>
            </w:r>
            <w:proofErr w:type="gramStart"/>
            <w:r w:rsidRPr="00BF2887">
              <w:rPr>
                <w:rFonts w:ascii="Times New Roman" w:hAnsi="Times New Roman"/>
              </w:rPr>
              <w:t>цементобетонное</w:t>
            </w:r>
            <w:proofErr w:type="gramEnd"/>
            <w:r w:rsidRPr="00BF2887">
              <w:rPr>
                <w:rFonts w:ascii="Times New Roman" w:hAnsi="Times New Roman"/>
              </w:rPr>
              <w:t xml:space="preserve"> и асфальтобетонное), км</w:t>
            </w:r>
          </w:p>
        </w:tc>
        <w:tc>
          <w:tcPr>
            <w:tcW w:w="992" w:type="dxa"/>
          </w:tcPr>
          <w:p w:rsidR="00B40943" w:rsidRPr="00D81950" w:rsidRDefault="00CD54CE" w:rsidP="00CD54C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21,5</w:t>
            </w:r>
          </w:p>
        </w:tc>
        <w:tc>
          <w:tcPr>
            <w:tcW w:w="993" w:type="dxa"/>
          </w:tcPr>
          <w:p w:rsidR="00B40943" w:rsidRPr="00CD54CE" w:rsidRDefault="00CD54CE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25,5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30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Вывоз бытового мусора, тыс</w:t>
            </w:r>
            <w:proofErr w:type="gramStart"/>
            <w:r w:rsidRPr="00472826">
              <w:rPr>
                <w:rFonts w:ascii="Times New Roman" w:hAnsi="Times New Roman"/>
              </w:rPr>
              <w:t>.к</w:t>
            </w:r>
            <w:proofErr w:type="gramEnd"/>
            <w:r w:rsidRPr="00472826">
              <w:rPr>
                <w:rFonts w:ascii="Times New Roman" w:hAnsi="Times New Roman"/>
              </w:rPr>
              <w:t>уб.м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8,9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8,9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8,9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Количество торговых точек – всего,  ед. </w:t>
            </w:r>
          </w:p>
        </w:tc>
        <w:tc>
          <w:tcPr>
            <w:tcW w:w="992" w:type="dxa"/>
          </w:tcPr>
          <w:p w:rsidR="00B40943" w:rsidRPr="00472826" w:rsidRDefault="00B40943" w:rsidP="00643A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  <w:r w:rsidR="00643A88">
              <w:rPr>
                <w:rFonts w:ascii="Times New Roman" w:hAnsi="Times New Roman"/>
              </w:rPr>
              <w:t>8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B40943" w:rsidRPr="00472826" w:rsidRDefault="00B40943" w:rsidP="00643A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  <w:r w:rsidR="00643A88">
              <w:rPr>
                <w:rFonts w:ascii="Times New Roman" w:hAnsi="Times New Roman"/>
              </w:rPr>
              <w:t>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D81950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  <w:r w:rsidR="00643A88" w:rsidRPr="00CD54CE">
              <w:rPr>
                <w:rFonts w:ascii="Times New Roman" w:hAnsi="Times New Roman"/>
              </w:rPr>
              <w:t>9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B40943" w:rsidP="00CD54CE">
            <w:pPr>
              <w:jc w:val="center"/>
              <w:rPr>
                <w:rFonts w:ascii="Times New Roman" w:hAnsi="Times New Roman"/>
              </w:rPr>
            </w:pP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Магазины товаров повседневного спроса (</w:t>
            </w:r>
            <w:proofErr w:type="spellStart"/>
            <w:r w:rsidRPr="00472826">
              <w:rPr>
                <w:rFonts w:ascii="Times New Roman" w:hAnsi="Times New Roman"/>
              </w:rPr>
              <w:t>минимаркеты</w:t>
            </w:r>
            <w:proofErr w:type="spellEnd"/>
            <w:r w:rsidRPr="00472826">
              <w:rPr>
                <w:rFonts w:ascii="Times New Roman" w:hAnsi="Times New Roman"/>
              </w:rPr>
              <w:t>), ед.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17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Аптечные киоски и пункты, ед. 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Прочие магазины, ед.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16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16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47282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 xml:space="preserve">     Аптеки и аптечные магазины, ед.</w:t>
            </w:r>
          </w:p>
        </w:tc>
        <w:tc>
          <w:tcPr>
            <w:tcW w:w="992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B40943" w:rsidRPr="0047282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72826"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39407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lastRenderedPageBreak/>
              <w:t xml:space="preserve">     Специализированные непродовольственные магазины, ед.</w:t>
            </w:r>
          </w:p>
        </w:tc>
        <w:tc>
          <w:tcPr>
            <w:tcW w:w="992" w:type="dxa"/>
          </w:tcPr>
          <w:p w:rsidR="00B40943" w:rsidRPr="0039407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8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B40943" w:rsidRPr="0039407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8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39407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Количество пунктов общественного питания (ресторанов, столовых, кафе, кафетериев), ед.</w:t>
            </w:r>
          </w:p>
        </w:tc>
        <w:tc>
          <w:tcPr>
            <w:tcW w:w="992" w:type="dxa"/>
          </w:tcPr>
          <w:p w:rsidR="00B40943" w:rsidRPr="00394076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B40943" w:rsidRPr="0039407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394076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Количество пунктов бытового обслуживания населения (бань, парикмахерских, прачечных, химчисток, ремонтных и пошивочных мастерских), ед.</w:t>
            </w:r>
          </w:p>
        </w:tc>
        <w:tc>
          <w:tcPr>
            <w:tcW w:w="992" w:type="dxa"/>
          </w:tcPr>
          <w:p w:rsidR="00B40943" w:rsidRPr="0039407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B40943" w:rsidRPr="00394076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94076">
              <w:rPr>
                <w:rFonts w:ascii="Times New Roman" w:hAnsi="Times New Roman"/>
              </w:rPr>
              <w:t>1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103C9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Количество учреждений культуры и отдыха, ед.</w:t>
            </w:r>
          </w:p>
        </w:tc>
        <w:tc>
          <w:tcPr>
            <w:tcW w:w="992" w:type="dxa"/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27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27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27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103C9" w:rsidRDefault="00B40943" w:rsidP="0025763E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 xml:space="preserve">     в том числе:</w:t>
            </w:r>
            <w:r w:rsidRPr="002103C9">
              <w:rPr>
                <w:rFonts w:ascii="Times New Roman" w:hAnsi="Times New Roman"/>
              </w:rPr>
              <w:tab/>
            </w:r>
          </w:p>
        </w:tc>
        <w:tc>
          <w:tcPr>
            <w:tcW w:w="992" w:type="dxa"/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B40943" w:rsidP="00CD54CE">
            <w:pPr>
              <w:jc w:val="center"/>
              <w:rPr>
                <w:rFonts w:ascii="Times New Roman" w:hAnsi="Times New Roman"/>
              </w:rPr>
            </w:pP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103C9" w:rsidRDefault="00B40943" w:rsidP="0025763E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 xml:space="preserve">     Библиотек</w:t>
            </w:r>
            <w:proofErr w:type="gramStart"/>
            <w:r w:rsidRPr="002103C9">
              <w:rPr>
                <w:rFonts w:ascii="Times New Roman" w:hAnsi="Times New Roman"/>
              </w:rPr>
              <w:t xml:space="preserve"> ,</w:t>
            </w:r>
            <w:proofErr w:type="gramEnd"/>
            <w:r w:rsidRPr="002103C9">
              <w:rPr>
                <w:rFonts w:ascii="Times New Roman" w:hAnsi="Times New Roman"/>
              </w:rPr>
              <w:t xml:space="preserve"> ед.</w:t>
            </w:r>
          </w:p>
        </w:tc>
        <w:tc>
          <w:tcPr>
            <w:tcW w:w="992" w:type="dxa"/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10</w:t>
            </w:r>
          </w:p>
        </w:tc>
        <w:tc>
          <w:tcPr>
            <w:tcW w:w="993" w:type="dxa"/>
          </w:tcPr>
          <w:p w:rsidR="00B40943" w:rsidRPr="002103C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103C9">
              <w:rPr>
                <w:rFonts w:ascii="Times New Roman" w:hAnsi="Times New Roman"/>
              </w:rPr>
              <w:t>10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D80839" w:rsidRDefault="00B40943" w:rsidP="0025763E">
            <w:pPr>
              <w:tabs>
                <w:tab w:val="center" w:pos="3135"/>
              </w:tabs>
              <w:spacing w:after="0" w:line="240" w:lineRule="auto"/>
              <w:rPr>
                <w:rFonts w:ascii="Times New Roman" w:hAnsi="Times New Roman"/>
              </w:rPr>
            </w:pPr>
            <w:r w:rsidRPr="00D80839">
              <w:rPr>
                <w:rFonts w:ascii="Times New Roman" w:hAnsi="Times New Roman"/>
              </w:rPr>
              <w:t xml:space="preserve">     Музеев, ед.</w:t>
            </w:r>
          </w:p>
        </w:tc>
        <w:tc>
          <w:tcPr>
            <w:tcW w:w="992" w:type="dxa"/>
          </w:tcPr>
          <w:p w:rsidR="00B40943" w:rsidRPr="00D80839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993" w:type="dxa"/>
          </w:tcPr>
          <w:p w:rsidR="00B40943" w:rsidRPr="00D80839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80839">
              <w:rPr>
                <w:rFonts w:ascii="Times New Roman" w:hAnsi="Times New Roman"/>
              </w:rPr>
              <w:t>12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12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5A1C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     Дома культуры, ед.</w:t>
            </w:r>
          </w:p>
        </w:tc>
        <w:tc>
          <w:tcPr>
            <w:tcW w:w="992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8</w:t>
            </w:r>
          </w:p>
        </w:tc>
        <w:tc>
          <w:tcPr>
            <w:tcW w:w="993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8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5A1C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 Спортивные сооружения, ед.    </w:t>
            </w:r>
          </w:p>
        </w:tc>
        <w:tc>
          <w:tcPr>
            <w:tcW w:w="992" w:type="dxa"/>
          </w:tcPr>
          <w:p w:rsidR="00B40943" w:rsidRPr="005A1CFC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5A1C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в том числе:</w:t>
            </w:r>
          </w:p>
        </w:tc>
        <w:tc>
          <w:tcPr>
            <w:tcW w:w="992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B40943" w:rsidP="00CD54CE">
            <w:pPr>
              <w:jc w:val="center"/>
              <w:rPr>
                <w:rFonts w:ascii="Times New Roman" w:hAnsi="Times New Roman"/>
              </w:rPr>
            </w:pP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5A1C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Плоскостные спортивные сооружения, ед.</w:t>
            </w:r>
          </w:p>
        </w:tc>
        <w:tc>
          <w:tcPr>
            <w:tcW w:w="992" w:type="dxa"/>
          </w:tcPr>
          <w:p w:rsidR="00B40943" w:rsidRPr="005A1CFC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3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3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5A1CFC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 xml:space="preserve">     Спортивные залы, ед.</w:t>
            </w:r>
          </w:p>
        </w:tc>
        <w:tc>
          <w:tcPr>
            <w:tcW w:w="992" w:type="dxa"/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B40943" w:rsidRPr="005A1CFC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A1CFC">
              <w:rPr>
                <w:rFonts w:ascii="Times New Roman" w:hAnsi="Times New Roman"/>
              </w:rPr>
              <w:t>1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DD50FD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DD50FD">
              <w:rPr>
                <w:rFonts w:ascii="Times New Roman" w:hAnsi="Times New Roman"/>
              </w:rPr>
              <w:t>Число дошкольных общеобразовательных учреждений, ед.</w:t>
            </w:r>
          </w:p>
        </w:tc>
        <w:tc>
          <w:tcPr>
            <w:tcW w:w="992" w:type="dxa"/>
          </w:tcPr>
          <w:p w:rsidR="00B40943" w:rsidRPr="00DD50FD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DD50FD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A0E87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мест в дошкольных образовательных учреждениях (яслях,  детских садах), мест</w:t>
            </w:r>
          </w:p>
        </w:tc>
        <w:tc>
          <w:tcPr>
            <w:tcW w:w="992" w:type="dxa"/>
          </w:tcPr>
          <w:p w:rsidR="00B40943" w:rsidRPr="002A0E87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241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2A0E87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241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241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A0E87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Численность детей, посещающих учреждения дошкольного образования, чел.</w:t>
            </w:r>
          </w:p>
        </w:tc>
        <w:tc>
          <w:tcPr>
            <w:tcW w:w="992" w:type="dxa"/>
          </w:tcPr>
          <w:p w:rsidR="00B40943" w:rsidRPr="002A0E87" w:rsidRDefault="00643A88" w:rsidP="00643A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2A0E87" w:rsidRDefault="00B40943" w:rsidP="00643A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2</w:t>
            </w:r>
            <w:r w:rsidR="00643A88">
              <w:rPr>
                <w:rFonts w:ascii="Times New Roman" w:hAnsi="Times New Roman"/>
              </w:rPr>
              <w:t>26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</w:t>
            </w:r>
            <w:r w:rsidR="00CD54CE" w:rsidRPr="00CD54CE">
              <w:rPr>
                <w:rFonts w:ascii="Times New Roman" w:hAnsi="Times New Roman"/>
              </w:rPr>
              <w:t>33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A0E87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дневных общеобразовательных учреждений, ед.</w:t>
            </w:r>
          </w:p>
        </w:tc>
        <w:tc>
          <w:tcPr>
            <w:tcW w:w="992" w:type="dxa"/>
          </w:tcPr>
          <w:p w:rsidR="00B40943" w:rsidRPr="002A0E87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2A0E87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A0E87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Число мест в общеобразовательных учреждениях (школах), мест</w:t>
            </w:r>
          </w:p>
        </w:tc>
        <w:tc>
          <w:tcPr>
            <w:tcW w:w="992" w:type="dxa"/>
          </w:tcPr>
          <w:p w:rsidR="00B40943" w:rsidRPr="002A0E87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655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2A0E87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A0E87">
              <w:rPr>
                <w:rFonts w:ascii="Times New Roman" w:hAnsi="Times New Roman"/>
              </w:rPr>
              <w:t>655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655</w:t>
            </w:r>
          </w:p>
        </w:tc>
      </w:tr>
      <w:tr w:rsidR="00B40943" w:rsidRPr="006734DA" w:rsidTr="00CD54CE">
        <w:trPr>
          <w:trHeight w:val="587"/>
        </w:trPr>
        <w:tc>
          <w:tcPr>
            <w:tcW w:w="6487" w:type="dxa"/>
            <w:shd w:val="clear" w:color="auto" w:fill="FFFFFF"/>
          </w:tcPr>
          <w:p w:rsidR="00B40943" w:rsidRPr="00CD1B10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Численность учащихся, посещающих общеобразовательные учреждения (школы), человек</w:t>
            </w:r>
          </w:p>
        </w:tc>
        <w:tc>
          <w:tcPr>
            <w:tcW w:w="992" w:type="dxa"/>
          </w:tcPr>
          <w:p w:rsidR="00B40943" w:rsidRPr="00CD1B10" w:rsidRDefault="00643A88" w:rsidP="00643A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575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CD1B10" w:rsidRDefault="00643A88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597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643A88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628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CD1B10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Число стационарных учреждений социального обслуживания для граждан пожилого возраста и инвалидов (взрослых), ед.</w:t>
            </w:r>
          </w:p>
        </w:tc>
        <w:tc>
          <w:tcPr>
            <w:tcW w:w="992" w:type="dxa"/>
          </w:tcPr>
          <w:p w:rsidR="00B40943" w:rsidRPr="00CD1B10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CD1B10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2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CD1B10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 xml:space="preserve">      в них мест</w:t>
            </w:r>
          </w:p>
        </w:tc>
        <w:tc>
          <w:tcPr>
            <w:tcW w:w="992" w:type="dxa"/>
          </w:tcPr>
          <w:p w:rsidR="00B40943" w:rsidRPr="00CD1B10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120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CD1B10" w:rsidRDefault="00B40943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1B10">
              <w:rPr>
                <w:rFonts w:ascii="Times New Roman" w:hAnsi="Times New Roman"/>
              </w:rPr>
              <w:t>120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120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251013" w:rsidRDefault="00B40943" w:rsidP="0025763E">
            <w:pPr>
              <w:spacing w:after="0" w:line="240" w:lineRule="auto"/>
              <w:rPr>
                <w:rFonts w:ascii="Times New Roman" w:hAnsi="Times New Roman"/>
              </w:rPr>
            </w:pPr>
            <w:r w:rsidRPr="00251013">
              <w:rPr>
                <w:rFonts w:ascii="Times New Roman" w:hAnsi="Times New Roman"/>
              </w:rPr>
              <w:t>Жилищный фонд на конец периода - всего, кв</w:t>
            </w:r>
            <w:proofErr w:type="gramStart"/>
            <w:r w:rsidRPr="00251013">
              <w:rPr>
                <w:rFonts w:ascii="Times New Roman" w:hAnsi="Times New Roman"/>
              </w:rPr>
              <w:t>.м</w:t>
            </w:r>
            <w:proofErr w:type="gramEnd"/>
            <w:r w:rsidRPr="00251013">
              <w:rPr>
                <w:rFonts w:ascii="Times New Roman" w:hAnsi="Times New Roman"/>
              </w:rPr>
              <w:t>етров</w:t>
            </w:r>
          </w:p>
        </w:tc>
        <w:tc>
          <w:tcPr>
            <w:tcW w:w="992" w:type="dxa"/>
          </w:tcPr>
          <w:p w:rsidR="00B40943" w:rsidRPr="00251013" w:rsidRDefault="00CD54CE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236130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251013" w:rsidRDefault="00B40943" w:rsidP="00CD54C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51013">
              <w:rPr>
                <w:rFonts w:ascii="Times New Roman" w:hAnsi="Times New Roman"/>
              </w:rPr>
              <w:t>23</w:t>
            </w:r>
            <w:r w:rsidR="00CD54CE">
              <w:rPr>
                <w:rFonts w:ascii="Times New Roman" w:hAnsi="Times New Roman"/>
              </w:rPr>
              <w:t>5724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235335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7C0741" w:rsidRDefault="00B40943" w:rsidP="0025763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C0741">
              <w:rPr>
                <w:rFonts w:ascii="Times New Roman" w:hAnsi="Times New Roman"/>
              </w:rPr>
              <w:t>Ввод в эксплуатацию жилых домов кв</w:t>
            </w:r>
            <w:proofErr w:type="gramStart"/>
            <w:r w:rsidRPr="007C0741">
              <w:rPr>
                <w:rFonts w:ascii="Times New Roman" w:hAnsi="Times New Roman"/>
              </w:rPr>
              <w:t>.м</w:t>
            </w:r>
            <w:proofErr w:type="gramEnd"/>
            <w:r w:rsidRPr="007C0741">
              <w:rPr>
                <w:rFonts w:ascii="Times New Roman" w:hAnsi="Times New Roman"/>
              </w:rPr>
              <w:t xml:space="preserve"> общей площади</w:t>
            </w:r>
          </w:p>
        </w:tc>
        <w:tc>
          <w:tcPr>
            <w:tcW w:w="992" w:type="dxa"/>
          </w:tcPr>
          <w:p w:rsidR="00B40943" w:rsidRPr="00420591" w:rsidRDefault="00CD54CE" w:rsidP="0025763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1800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A36E41" w:rsidRDefault="00CD54CE" w:rsidP="0025763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2300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4200</w:t>
            </w:r>
          </w:p>
        </w:tc>
      </w:tr>
      <w:tr w:rsidR="00B40943" w:rsidRPr="006734DA" w:rsidTr="00CD54CE">
        <w:tc>
          <w:tcPr>
            <w:tcW w:w="6487" w:type="dxa"/>
            <w:shd w:val="clear" w:color="auto" w:fill="FFFFFF"/>
          </w:tcPr>
          <w:p w:rsidR="00B40943" w:rsidRPr="003058D9" w:rsidRDefault="00B40943" w:rsidP="0025763E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Количество не газифицированных населенных пунктов, ед.</w:t>
            </w:r>
          </w:p>
        </w:tc>
        <w:tc>
          <w:tcPr>
            <w:tcW w:w="992" w:type="dxa"/>
          </w:tcPr>
          <w:p w:rsidR="00B40943" w:rsidRPr="003058D9" w:rsidRDefault="00B40943" w:rsidP="00CD54C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</w:t>
            </w:r>
            <w:r w:rsidR="00CD54CE">
              <w:rPr>
                <w:rFonts w:ascii="Times New Roman" w:hAnsi="Times New Roman"/>
                <w:color w:val="000000" w:themeColor="text1"/>
              </w:rPr>
              <w:t>31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B40943" w:rsidRPr="003058D9" w:rsidRDefault="00B40943" w:rsidP="00CD54CE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058D9">
              <w:rPr>
                <w:rFonts w:ascii="Times New Roman" w:hAnsi="Times New Roman"/>
                <w:color w:val="000000" w:themeColor="text1"/>
              </w:rPr>
              <w:t>1</w:t>
            </w:r>
            <w:r w:rsidR="00CD54CE">
              <w:rPr>
                <w:rFonts w:ascii="Times New Roman" w:hAnsi="Times New Roman"/>
                <w:color w:val="000000" w:themeColor="text1"/>
              </w:rPr>
              <w:t>28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0943" w:rsidRPr="00CD54CE" w:rsidRDefault="00CD54CE" w:rsidP="00CD54CE">
            <w:pPr>
              <w:jc w:val="center"/>
              <w:rPr>
                <w:rFonts w:ascii="Times New Roman" w:hAnsi="Times New Roman"/>
              </w:rPr>
            </w:pPr>
            <w:r w:rsidRPr="00CD54CE">
              <w:rPr>
                <w:rFonts w:ascii="Times New Roman" w:hAnsi="Times New Roman"/>
              </w:rPr>
              <w:t>125</w:t>
            </w:r>
          </w:p>
        </w:tc>
      </w:tr>
    </w:tbl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CD54CE" w:rsidRDefault="00CD54CE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Pr="0085611A" w:rsidRDefault="00B40943" w:rsidP="00B40943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B40943" w:rsidRPr="008F16D1" w:rsidRDefault="00B40943" w:rsidP="00B40943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3154C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D079E7" w:rsidRPr="0010636E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0A4093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526B24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526B24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3.2 ПРОГНОЗ ТРАНСПОРТНОГО СПРОСА 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 xml:space="preserve"> КРАСНЫЙ ПРОФИНТЕРН</w:t>
      </w:r>
      <w:r w:rsidRPr="00526B24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, ОБЪЕМОВ И ХАРАКТЕРА ПЕРЕДВИЖЕНИЯ И ПЕРЕВОЗОК ГРУЗОВ ПО ВИДАМ ТРАНСПОРТА, ИМЕЮЩЕГОСЯ</w:t>
      </w:r>
      <w:r w:rsidRPr="00526B24">
        <w:rPr>
          <w:rFonts w:ascii="Times New Roman" w:hAnsi="Times New Roman"/>
          <w:b/>
          <w:color w:val="632423"/>
          <w:sz w:val="32"/>
          <w:szCs w:val="32"/>
        </w:rPr>
        <w:t xml:space="preserve"> НА ТЕРРИТОРИИ ПОСЕЛЕНИЯ</w:t>
      </w:r>
    </w:p>
    <w:p w:rsidR="00D079E7" w:rsidRPr="000A4093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0A4093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0E42B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Анализ социально-демографической ситуации в Поселении позволяет сделать вывод, что </w:t>
      </w:r>
      <w:r w:rsidRPr="000E42B9">
        <w:rPr>
          <w:rFonts w:ascii="Times New Roman" w:hAnsi="Times New Roman"/>
          <w:b/>
          <w:sz w:val="24"/>
          <w:szCs w:val="24"/>
        </w:rPr>
        <w:t>значительного изменения транспортного спроса, объемов и характера передвижения населения на территории сельского поселения</w:t>
      </w:r>
      <w:r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0E42B9">
        <w:rPr>
          <w:rFonts w:ascii="Times New Roman" w:hAnsi="Times New Roman"/>
          <w:b/>
          <w:sz w:val="24"/>
          <w:szCs w:val="24"/>
        </w:rPr>
        <w:t xml:space="preserve"> не планируется.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 xml:space="preserve">В связи немногочисленностью предприятий, расположенных на территории Поселения и стагнацией их хозяйственной деятельности  </w:t>
      </w:r>
      <w:r w:rsidRPr="000E42B9">
        <w:rPr>
          <w:rFonts w:ascii="Times New Roman" w:hAnsi="Times New Roman"/>
          <w:b/>
          <w:sz w:val="24"/>
          <w:szCs w:val="24"/>
        </w:rPr>
        <w:t>интенсивность  грузового транспорта незначительная и в течение  расчетного периода сильно не изменится</w:t>
      </w:r>
      <w:r w:rsidRPr="0010636E"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526B24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p w:rsidR="00D079E7" w:rsidRPr="00197AFA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4"/>
          <w:szCs w:val="4"/>
        </w:rPr>
      </w:pPr>
    </w:p>
    <w:p w:rsidR="00D079E7" w:rsidRPr="00584F0B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526B24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526B24">
        <w:rPr>
          <w:rFonts w:ascii="Times New Roman" w:hAnsi="Times New Roman"/>
          <w:b/>
          <w:color w:val="632423"/>
          <w:sz w:val="32"/>
          <w:szCs w:val="32"/>
        </w:rPr>
        <w:t xml:space="preserve">3.3 ПРОГНОЗ РАЗВИТИЯ ТРАНСПОРТНОЙ ИНФРАСТРУКТУРЫ ПО ВИДАМ ТРАНСПОРТА, ИМЕЮЩЕГОСЯ НА ТЕРРИТОРИИ </w:t>
      </w:r>
    </w:p>
    <w:p w:rsidR="00D079E7" w:rsidRPr="00526B24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526B24">
        <w:rPr>
          <w:rFonts w:ascii="Times New Roman" w:hAnsi="Times New Roman"/>
          <w:b/>
          <w:color w:val="632423"/>
          <w:sz w:val="32"/>
          <w:szCs w:val="32"/>
        </w:rPr>
        <w:t>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584F0B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584F0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Стабильная ситуация с транспортным спросом населения не предполагает значительных изменений транспортной инфраструктуры по видам транспорта в </w:t>
      </w:r>
      <w:r>
        <w:rPr>
          <w:rFonts w:ascii="Times New Roman" w:hAnsi="Times New Roman"/>
          <w:sz w:val="24"/>
          <w:szCs w:val="24"/>
        </w:rPr>
        <w:t xml:space="preserve"> </w:t>
      </w:r>
      <w:r w:rsidRPr="0010636E">
        <w:rPr>
          <w:rFonts w:ascii="Times New Roman" w:hAnsi="Times New Roman"/>
          <w:sz w:val="24"/>
          <w:szCs w:val="24"/>
        </w:rPr>
        <w:t>сельском поселении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10636E">
        <w:rPr>
          <w:rFonts w:ascii="Times New Roman" w:hAnsi="Times New Roman"/>
          <w:sz w:val="24"/>
          <w:szCs w:val="24"/>
        </w:rPr>
        <w:t>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 </w:t>
      </w:r>
      <w:r w:rsidRPr="0010636E">
        <w:rPr>
          <w:rFonts w:ascii="Times New Roman" w:hAnsi="Times New Roman"/>
          <w:sz w:val="24"/>
          <w:szCs w:val="24"/>
        </w:rPr>
        <w:t xml:space="preserve">территории сельского поселения </w:t>
      </w:r>
      <w:r>
        <w:rPr>
          <w:rFonts w:ascii="Times New Roman" w:hAnsi="Times New Roman"/>
          <w:sz w:val="24"/>
          <w:szCs w:val="24"/>
        </w:rPr>
        <w:t>имеются 2 автозаправочные станции</w:t>
      </w:r>
      <w:r w:rsidRPr="0010636E">
        <w:rPr>
          <w:rFonts w:ascii="Times New Roman" w:hAnsi="Times New Roman"/>
          <w:sz w:val="24"/>
          <w:szCs w:val="24"/>
        </w:rPr>
        <w:t>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Требования к обеспеченности легкового транспорта автозаправочными станциями (АЗС), станциями технического обслуживания (СТО) и местами постоянного хранения индивидуальных легковых автомобилей обозначены в СП 42.13330.2011 «Градостроительство. Планировка и застройка городских и сельских поселений. Актуализированная редакция </w:t>
      </w:r>
      <w:proofErr w:type="spellStart"/>
      <w:r w:rsidRPr="0010636E">
        <w:rPr>
          <w:rFonts w:ascii="Times New Roman" w:hAnsi="Times New Roman"/>
          <w:sz w:val="24"/>
          <w:szCs w:val="24"/>
        </w:rPr>
        <w:t>СНиП</w:t>
      </w:r>
      <w:proofErr w:type="spellEnd"/>
      <w:r w:rsidRPr="0010636E">
        <w:rPr>
          <w:rFonts w:ascii="Times New Roman" w:hAnsi="Times New Roman"/>
          <w:sz w:val="24"/>
          <w:szCs w:val="24"/>
        </w:rPr>
        <w:t xml:space="preserve"> 2.07.01-89», так: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согласно п.11.27, потребность в АЗС составляет: одна топливораздаточная колонка на 1200 легковых автомобилей;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▪ </w:t>
      </w:r>
      <w:r w:rsidRPr="0010636E">
        <w:rPr>
          <w:rFonts w:ascii="Times New Roman" w:hAnsi="Times New Roman"/>
          <w:sz w:val="24"/>
          <w:szCs w:val="24"/>
        </w:rPr>
        <w:t>согласно п.11.26, потребность в СТО составляет: один пост на 200 легковых автомобилей;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согласно п.11.19, общая обеспеченность закрытыми и открытыми автостоянками для постоянного хранения автомобилей должна составлять 90% расчетного числа индивидуальных легковых автомобилей.</w:t>
      </w:r>
    </w:p>
    <w:p w:rsidR="00D079E7" w:rsidRPr="000A72D2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Исходя из общего количества легковых автомобилей, нормативных требований и наличия объектов дорожного сервиса, видно, что в настоящее время </w:t>
      </w:r>
      <w:r w:rsidRPr="000A72D2">
        <w:rPr>
          <w:rFonts w:ascii="Times New Roman" w:hAnsi="Times New Roman"/>
          <w:b/>
          <w:sz w:val="24"/>
          <w:szCs w:val="24"/>
        </w:rPr>
        <w:t>Поселение не обеспечено:</w:t>
      </w:r>
    </w:p>
    <w:p w:rsidR="00D079E7" w:rsidRPr="000E42B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A72D2">
        <w:rPr>
          <w:rFonts w:ascii="Times New Roman" w:hAnsi="Times New Roman"/>
          <w:b/>
          <w:sz w:val="24"/>
          <w:szCs w:val="24"/>
        </w:rPr>
        <w:tab/>
        <w:t xml:space="preserve">▪  Станцией Технического обслуживания – </w:t>
      </w:r>
      <w:r>
        <w:rPr>
          <w:rFonts w:ascii="Times New Roman" w:hAnsi="Times New Roman"/>
          <w:b/>
          <w:sz w:val="24"/>
          <w:szCs w:val="24"/>
        </w:rPr>
        <w:t>не имеются</w:t>
      </w:r>
      <w:r w:rsidRPr="000A72D2">
        <w:rPr>
          <w:rFonts w:ascii="Times New Roman" w:hAnsi="Times New Roman"/>
          <w:b/>
          <w:sz w:val="24"/>
          <w:szCs w:val="24"/>
        </w:rPr>
        <w:t>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 w:rsidRPr="0010636E">
        <w:rPr>
          <w:rFonts w:ascii="Times New Roman" w:hAnsi="Times New Roman"/>
          <w:sz w:val="24"/>
          <w:szCs w:val="24"/>
        </w:rPr>
        <w:tab/>
      </w:r>
      <w:r w:rsidRPr="00D461BB">
        <w:rPr>
          <w:rFonts w:ascii="Times New Roman" w:hAnsi="Times New Roman"/>
          <w:sz w:val="24"/>
          <w:szCs w:val="24"/>
        </w:rPr>
        <w:t xml:space="preserve">Размещение гаражей на сегодняшний день не требуется, так как дома в жилой застройке имеют </w:t>
      </w:r>
      <w:proofErr w:type="spellStart"/>
      <w:r w:rsidRPr="00D461BB">
        <w:rPr>
          <w:rFonts w:ascii="Times New Roman" w:hAnsi="Times New Roman"/>
          <w:sz w:val="24"/>
          <w:szCs w:val="24"/>
        </w:rPr>
        <w:t>приквартирные</w:t>
      </w:r>
      <w:proofErr w:type="spellEnd"/>
      <w:r w:rsidRPr="00D461BB">
        <w:rPr>
          <w:rFonts w:ascii="Times New Roman" w:hAnsi="Times New Roman"/>
          <w:sz w:val="24"/>
          <w:szCs w:val="24"/>
        </w:rPr>
        <w:t xml:space="preserve"> участки, обеспечивающие потребность в местах постоянного хранения индивидуальных легковых автомобилей.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0E4CEE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C4599A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4599A">
        <w:rPr>
          <w:rFonts w:ascii="Times New Roman" w:hAnsi="Times New Roman"/>
          <w:b/>
          <w:color w:val="632423"/>
          <w:sz w:val="32"/>
          <w:szCs w:val="32"/>
        </w:rPr>
        <w:t xml:space="preserve">3.4 ПРОГНОЗ РАЗВИТИЯ ДОРОЖНОЙ СЕТИ </w:t>
      </w:r>
    </w:p>
    <w:p w:rsidR="00D079E7" w:rsidRPr="00C4599A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C4599A">
        <w:rPr>
          <w:rFonts w:ascii="Times New Roman" w:hAnsi="Times New Roman"/>
          <w:b/>
          <w:color w:val="632423"/>
          <w:sz w:val="32"/>
          <w:szCs w:val="32"/>
        </w:rPr>
        <w:t>СЕЛЬСКОГО ПОСЕЛЕНИЯ</w:t>
      </w:r>
      <w:r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0E4CEE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0E4CE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477CD">
        <w:rPr>
          <w:rFonts w:ascii="Times New Roman" w:hAnsi="Times New Roman"/>
          <w:sz w:val="24"/>
          <w:szCs w:val="24"/>
        </w:rPr>
        <w:t>Реализация муниципальной программы позволит сохранить существующую сеть автомобильных дорог за счет качественного содержания, повысить качественные характеристики дорожных покрытий и безопасность дорожного движения за счет проведения целевых мероприятий по ремонту, капитальному ремонту, реконструкции автомобильных дорог, применения новых технологий и материалов, разработки и обновлению проектов организации дорожного движения.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 xml:space="preserve"> В результате реализации Программы планируется достигнуть следу</w:t>
      </w:r>
      <w:r>
        <w:rPr>
          <w:rFonts w:ascii="Times New Roman" w:hAnsi="Times New Roman"/>
          <w:sz w:val="24"/>
          <w:szCs w:val="24"/>
        </w:rPr>
        <w:t>ющих показателей (</w:t>
      </w:r>
      <w:proofErr w:type="gramStart"/>
      <w:r>
        <w:rPr>
          <w:rFonts w:ascii="Times New Roman" w:hAnsi="Times New Roman"/>
          <w:sz w:val="24"/>
          <w:szCs w:val="24"/>
        </w:rPr>
        <w:t>см</w:t>
      </w:r>
      <w:proofErr w:type="gramEnd"/>
      <w:r>
        <w:rPr>
          <w:rFonts w:ascii="Times New Roman" w:hAnsi="Times New Roman"/>
          <w:sz w:val="24"/>
          <w:szCs w:val="24"/>
        </w:rPr>
        <w:t xml:space="preserve">. таблицу </w:t>
      </w:r>
      <w:r w:rsidR="00EA044D">
        <w:rPr>
          <w:rFonts w:ascii="Times New Roman" w:hAnsi="Times New Roman"/>
          <w:sz w:val="24"/>
          <w:szCs w:val="24"/>
        </w:rPr>
        <w:t>1</w:t>
      </w:r>
      <w:r w:rsidR="00E75427">
        <w:rPr>
          <w:rFonts w:ascii="Times New Roman" w:hAnsi="Times New Roman"/>
          <w:sz w:val="24"/>
          <w:szCs w:val="24"/>
        </w:rPr>
        <w:t>8</w:t>
      </w:r>
      <w:r w:rsidRPr="0010636E">
        <w:rPr>
          <w:rFonts w:ascii="Times New Roman" w:hAnsi="Times New Roman"/>
          <w:sz w:val="24"/>
          <w:szCs w:val="24"/>
        </w:rPr>
        <w:t>):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 xml:space="preserve">Таблица </w:t>
      </w:r>
      <w:r w:rsidR="00EA044D">
        <w:rPr>
          <w:rFonts w:ascii="Times New Roman" w:hAnsi="Times New Roman"/>
          <w:sz w:val="24"/>
          <w:szCs w:val="24"/>
        </w:rPr>
        <w:t>1</w:t>
      </w:r>
      <w:r w:rsidR="00E75427">
        <w:rPr>
          <w:rFonts w:ascii="Times New Roman" w:hAnsi="Times New Roman"/>
          <w:sz w:val="24"/>
          <w:szCs w:val="24"/>
        </w:rPr>
        <w:t>8</w:t>
      </w:r>
      <w:r w:rsidRPr="0010636E">
        <w:rPr>
          <w:rFonts w:ascii="Times New Roman" w:hAnsi="Times New Roman"/>
          <w:sz w:val="24"/>
          <w:szCs w:val="24"/>
        </w:rPr>
        <w:t>.</w:t>
      </w:r>
    </w:p>
    <w:p w:rsidR="00D079E7" w:rsidRPr="009645F1" w:rsidRDefault="00D079E7" w:rsidP="00D079E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645F1">
        <w:rPr>
          <w:rFonts w:ascii="Times New Roman" w:hAnsi="Times New Roman"/>
          <w:b/>
          <w:sz w:val="24"/>
          <w:szCs w:val="24"/>
        </w:rPr>
        <w:t>Значения показателей, достигаемых при реализации Программы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946"/>
        <w:gridCol w:w="2517"/>
      </w:tblGrid>
      <w:tr w:rsidR="00D079E7" w:rsidRPr="009645F1" w:rsidTr="003058D9">
        <w:tc>
          <w:tcPr>
            <w:tcW w:w="6946" w:type="dxa"/>
            <w:shd w:val="clear" w:color="auto" w:fill="D9D9D9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Показатели</w:t>
            </w:r>
          </w:p>
        </w:tc>
        <w:tc>
          <w:tcPr>
            <w:tcW w:w="2517" w:type="dxa"/>
            <w:shd w:val="clear" w:color="auto" w:fill="D9D9D9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Плановое значение</w:t>
            </w:r>
          </w:p>
        </w:tc>
      </w:tr>
      <w:tr w:rsidR="00D079E7" w:rsidRPr="009645F1" w:rsidTr="003058D9">
        <w:tc>
          <w:tcPr>
            <w:tcW w:w="6946" w:type="dxa"/>
            <w:shd w:val="clear" w:color="auto" w:fill="FFFFFF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Увеличение доли муниципальных дорог общего пользования местного значения, соответствующих нормативным требованиям</w:t>
            </w:r>
          </w:p>
        </w:tc>
        <w:tc>
          <w:tcPr>
            <w:tcW w:w="2517" w:type="dxa"/>
            <w:shd w:val="clear" w:color="auto" w:fill="auto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на 10% в год</w:t>
            </w:r>
          </w:p>
        </w:tc>
      </w:tr>
      <w:tr w:rsidR="00D079E7" w:rsidRPr="009645F1" w:rsidTr="003058D9">
        <w:tc>
          <w:tcPr>
            <w:tcW w:w="6946" w:type="dxa"/>
            <w:shd w:val="clear" w:color="auto" w:fill="FFFFFF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 xml:space="preserve">Содержание автомобильных дорог общего пользования местного значения и искусственных сооружений на них </w:t>
            </w:r>
          </w:p>
        </w:tc>
        <w:tc>
          <w:tcPr>
            <w:tcW w:w="2517" w:type="dxa"/>
            <w:shd w:val="clear" w:color="auto" w:fill="auto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в полном объеме</w:t>
            </w:r>
          </w:p>
        </w:tc>
      </w:tr>
      <w:tr w:rsidR="00D079E7" w:rsidRPr="009645F1" w:rsidTr="003058D9">
        <w:tc>
          <w:tcPr>
            <w:tcW w:w="6946" w:type="dxa"/>
            <w:shd w:val="clear" w:color="auto" w:fill="FFFFFF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 xml:space="preserve">Ремонт автомобильных дорог общего пользования местного значения </w:t>
            </w:r>
            <w:r w:rsidRPr="009645F1">
              <w:rPr>
                <w:rFonts w:ascii="Times New Roman" w:hAnsi="Times New Roman"/>
              </w:rPr>
              <w:lastRenderedPageBreak/>
              <w:t xml:space="preserve">протяженностью в среднем </w:t>
            </w:r>
          </w:p>
        </w:tc>
        <w:tc>
          <w:tcPr>
            <w:tcW w:w="2517" w:type="dxa"/>
            <w:shd w:val="clear" w:color="auto" w:fill="auto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lastRenderedPageBreak/>
              <w:t>1,5  км/год</w:t>
            </w:r>
          </w:p>
        </w:tc>
      </w:tr>
      <w:tr w:rsidR="00D079E7" w:rsidRPr="009645F1" w:rsidTr="003058D9">
        <w:tc>
          <w:tcPr>
            <w:tcW w:w="6946" w:type="dxa"/>
            <w:shd w:val="clear" w:color="auto" w:fill="FFFFFF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lastRenderedPageBreak/>
              <w:t>Проектирование и строительство тротуаров в центральных частях населенных пунктов Поселения</w:t>
            </w:r>
          </w:p>
        </w:tc>
        <w:tc>
          <w:tcPr>
            <w:tcW w:w="2517" w:type="dxa"/>
            <w:shd w:val="clear" w:color="auto" w:fill="auto"/>
          </w:tcPr>
          <w:p w:rsidR="00D079E7" w:rsidRPr="009645F1" w:rsidRDefault="00D079E7" w:rsidP="003058D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45F1">
              <w:rPr>
                <w:rFonts w:ascii="Times New Roman" w:hAnsi="Times New Roman"/>
              </w:rPr>
              <w:t>1,5 км/год</w:t>
            </w:r>
          </w:p>
        </w:tc>
      </w:tr>
    </w:tbl>
    <w:p w:rsidR="00D079E7" w:rsidRPr="009645F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9645F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645F1">
        <w:rPr>
          <w:rFonts w:ascii="Times New Roman" w:hAnsi="Times New Roman"/>
          <w:sz w:val="24"/>
          <w:szCs w:val="24"/>
        </w:rPr>
        <w:tab/>
        <w:t>Необходимость и очередность строительства автомобильных дорог на территориях нового промышленного и жилищного строительства определяется и осуществляется застройщиком.</w:t>
      </w:r>
    </w:p>
    <w:p w:rsidR="00D079E7" w:rsidRPr="00B7610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7610E">
        <w:rPr>
          <w:rFonts w:ascii="Times New Roman" w:hAnsi="Times New Roman"/>
          <w:color w:val="FF0000"/>
          <w:sz w:val="24"/>
          <w:szCs w:val="24"/>
        </w:rPr>
        <w:tab/>
      </w:r>
      <w:r w:rsidRPr="00B7610E">
        <w:rPr>
          <w:rFonts w:ascii="Times New Roman" w:hAnsi="Times New Roman"/>
          <w:sz w:val="24"/>
          <w:szCs w:val="24"/>
        </w:rPr>
        <w:t>Существующие риски по возможности достижения прогнозируемых результатов:</w:t>
      </w:r>
    </w:p>
    <w:p w:rsidR="00D079E7" w:rsidRPr="00B7610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356"/>
      </w:tblGrid>
      <w:tr w:rsidR="00D079E7" w:rsidRPr="006734DA" w:rsidTr="003058D9">
        <w:tc>
          <w:tcPr>
            <w:tcW w:w="9356" w:type="dxa"/>
            <w:shd w:val="clear" w:color="auto" w:fill="F2F2F2"/>
          </w:tcPr>
          <w:p w:rsidR="00D079E7" w:rsidRPr="006734DA" w:rsidRDefault="00D079E7" w:rsidP="003058D9">
            <w:pPr>
              <w:shd w:val="clear" w:color="auto" w:fill="E5B8B7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6734DA">
              <w:rPr>
                <w:rFonts w:ascii="Times New Roman" w:hAnsi="Times New Roman"/>
                <w:b/>
              </w:rPr>
              <w:t xml:space="preserve">Риск ухудшения </w:t>
            </w:r>
          </w:p>
          <w:p w:rsidR="00D079E7" w:rsidRPr="006734DA" w:rsidRDefault="00D079E7" w:rsidP="003058D9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социально-</w:t>
            </w:r>
            <w:r w:rsidRPr="00525B5F">
              <w:rPr>
                <w:rFonts w:ascii="Times New Roman" w:hAnsi="Times New Roman"/>
                <w:shd w:val="clear" w:color="auto" w:fill="F2F2F2"/>
              </w:rPr>
              <w:t>экономической ситуации в стране, что выразится в  снижении  темпов  роста  экономики  и  уровня  инвестиционной  активности, возникновении  бюджетного  дефицита,  сокращения  объемов  финансирования дорожной отрасли.</w:t>
            </w:r>
          </w:p>
        </w:tc>
      </w:tr>
      <w:tr w:rsidR="00D079E7" w:rsidRPr="006734DA" w:rsidTr="003058D9">
        <w:tc>
          <w:tcPr>
            <w:tcW w:w="9356" w:type="dxa"/>
            <w:shd w:val="clear" w:color="auto" w:fill="F2F2F2"/>
          </w:tcPr>
          <w:p w:rsidR="00D079E7" w:rsidRPr="006734DA" w:rsidRDefault="00D079E7" w:rsidP="003058D9">
            <w:pPr>
              <w:shd w:val="clear" w:color="auto" w:fill="E5B8B7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6734DA">
              <w:rPr>
                <w:rFonts w:ascii="Times New Roman" w:hAnsi="Times New Roman"/>
                <w:b/>
              </w:rPr>
              <w:t xml:space="preserve">Риск  превышения  </w:t>
            </w:r>
          </w:p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25B5F">
              <w:rPr>
                <w:rFonts w:ascii="Times New Roman" w:hAnsi="Times New Roman"/>
                <w:shd w:val="clear" w:color="auto" w:fill="F2F2F2"/>
              </w:rPr>
              <w:t>фактического  уровня  инфляции</w:t>
            </w:r>
            <w:r w:rsidRPr="00525B5F">
              <w:rPr>
                <w:rFonts w:ascii="Times New Roman" w:hAnsi="Times New Roman"/>
                <w:b/>
                <w:shd w:val="clear" w:color="auto" w:fill="F2F2F2"/>
              </w:rPr>
              <w:t xml:space="preserve">  </w:t>
            </w:r>
            <w:r w:rsidRPr="00525B5F">
              <w:rPr>
                <w:rFonts w:ascii="Times New Roman" w:hAnsi="Times New Roman"/>
                <w:shd w:val="clear" w:color="auto" w:fill="F2F2F2"/>
              </w:rPr>
              <w:t xml:space="preserve">по  сравнению  с </w:t>
            </w:r>
            <w:proofErr w:type="gramStart"/>
            <w:r w:rsidRPr="00525B5F">
              <w:rPr>
                <w:rFonts w:ascii="Times New Roman" w:hAnsi="Times New Roman"/>
                <w:shd w:val="clear" w:color="auto" w:fill="F2F2F2"/>
              </w:rPr>
              <w:t>прогнозируемым</w:t>
            </w:r>
            <w:proofErr w:type="gramEnd"/>
            <w:r w:rsidRPr="00525B5F">
              <w:rPr>
                <w:rFonts w:ascii="Times New Roman" w:hAnsi="Times New Roman"/>
                <w:shd w:val="clear" w:color="auto" w:fill="F2F2F2"/>
              </w:rPr>
              <w:t xml:space="preserve">,  ускоренный  рост  цен  на  строительные  материалы,  машины, специализированное оборудование, что может привести к  увеличению стоимости дорожных  работ,  снижению  объемов  строительства,  реконструкции,  капитального ремонта,  ремонта  и  содержания  </w:t>
            </w:r>
            <w:proofErr w:type="spellStart"/>
            <w:r w:rsidRPr="00525B5F">
              <w:rPr>
                <w:rFonts w:ascii="Times New Roman" w:hAnsi="Times New Roman"/>
                <w:shd w:val="clear" w:color="auto" w:fill="F2F2F2"/>
              </w:rPr>
              <w:t>внутрипоселковых</w:t>
            </w:r>
            <w:proofErr w:type="spellEnd"/>
            <w:r w:rsidRPr="00525B5F">
              <w:rPr>
                <w:rFonts w:ascii="Times New Roman" w:hAnsi="Times New Roman"/>
                <w:shd w:val="clear" w:color="auto" w:fill="F2F2F2"/>
              </w:rPr>
              <w:t xml:space="preserve">  автомобильных  дорог  общего пользования.</w:t>
            </w:r>
          </w:p>
        </w:tc>
      </w:tr>
      <w:tr w:rsidR="00D079E7" w:rsidRPr="006734DA" w:rsidTr="003058D9">
        <w:tc>
          <w:tcPr>
            <w:tcW w:w="9356" w:type="dxa"/>
            <w:shd w:val="clear" w:color="auto" w:fill="F2F2F2"/>
          </w:tcPr>
          <w:p w:rsidR="00D079E7" w:rsidRPr="006734DA" w:rsidRDefault="00D079E7" w:rsidP="003058D9">
            <w:pPr>
              <w:shd w:val="clear" w:color="auto" w:fill="E5B8B7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6734DA">
              <w:rPr>
                <w:rFonts w:ascii="Times New Roman" w:hAnsi="Times New Roman"/>
                <w:b/>
              </w:rPr>
              <w:t xml:space="preserve">Риск задержки </w:t>
            </w:r>
          </w:p>
          <w:p w:rsidR="00D079E7" w:rsidRPr="006734DA" w:rsidRDefault="00D079E7" w:rsidP="003058D9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</w:rPr>
            </w:pPr>
            <w:proofErr w:type="gramStart"/>
            <w:r w:rsidRPr="00525B5F">
              <w:rPr>
                <w:rFonts w:ascii="Times New Roman" w:hAnsi="Times New Roman"/>
                <w:shd w:val="clear" w:color="auto" w:fill="F2F2F2"/>
              </w:rPr>
              <w:t>завершения перехода на финансирование работ</w:t>
            </w:r>
            <w:r w:rsidRPr="00525B5F">
              <w:rPr>
                <w:rFonts w:ascii="Times New Roman" w:hAnsi="Times New Roman"/>
                <w:b/>
                <w:shd w:val="clear" w:color="auto" w:fill="F2F2F2"/>
              </w:rPr>
              <w:t xml:space="preserve"> </w:t>
            </w:r>
            <w:r w:rsidRPr="00525B5F">
              <w:rPr>
                <w:rFonts w:ascii="Times New Roman" w:hAnsi="Times New Roman"/>
                <w:shd w:val="clear" w:color="auto" w:fill="F2F2F2"/>
              </w:rPr>
              <w:t>по содержанию, ремонту  и  капитальному  ремонту     автомобильных  дорог общего пользования местного значения в соответствии с нормативами денежных затрат, что не позволит в период реализации Программы существенно сократить накопленное в предыдущий период отставание в выполнении ремонтных работ на сети автомобильных дорог общего пользования и достичь запланированных в Программе величин показателей.</w:t>
            </w:r>
            <w:proofErr w:type="gramEnd"/>
          </w:p>
        </w:tc>
      </w:tr>
    </w:tbl>
    <w:p w:rsidR="00D079E7" w:rsidRPr="00EA3878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692BF2" w:rsidRDefault="00D079E7" w:rsidP="00D079E7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632423"/>
          <w:sz w:val="24"/>
          <w:szCs w:val="24"/>
        </w:rPr>
      </w:pPr>
    </w:p>
    <w:p w:rsidR="00D079E7" w:rsidRPr="008C6AE6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692BF2">
        <w:rPr>
          <w:rFonts w:ascii="Times New Roman" w:hAnsi="Times New Roman"/>
          <w:b/>
          <w:color w:val="632423"/>
          <w:sz w:val="32"/>
          <w:szCs w:val="32"/>
        </w:rPr>
        <w:t xml:space="preserve">3.5 ПРОГНОЗ УРОВНЯ </w:t>
      </w:r>
      <w:r w:rsidRPr="00692BF2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АВТОМОБИЛИЗАЦИИ, ПАРАМЕТРОВ ДОРОЖНОГО ДВИЖЕНИЯ</w:t>
      </w:r>
    </w:p>
    <w:p w:rsidR="00D079E7" w:rsidRPr="008C6AE6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 xml:space="preserve"> </w:t>
      </w:r>
      <w:r w:rsidRPr="0010636E">
        <w:rPr>
          <w:rFonts w:ascii="Times New Roman" w:hAnsi="Times New Roman"/>
          <w:sz w:val="24"/>
          <w:szCs w:val="24"/>
        </w:rPr>
        <w:tab/>
        <w:t>По прогнозу на долгосрочный период до 202</w:t>
      </w:r>
      <w:r w:rsidR="00E75427">
        <w:rPr>
          <w:rFonts w:ascii="Times New Roman" w:hAnsi="Times New Roman"/>
          <w:sz w:val="24"/>
          <w:szCs w:val="24"/>
        </w:rPr>
        <w:t>6</w:t>
      </w:r>
      <w:r w:rsidRPr="0010636E">
        <w:rPr>
          <w:rFonts w:ascii="Times New Roman" w:hAnsi="Times New Roman"/>
          <w:sz w:val="24"/>
          <w:szCs w:val="24"/>
        </w:rPr>
        <w:t xml:space="preserve"> года обеспеченность жителей Поселения индивидуальными </w:t>
      </w:r>
      <w:r w:rsidRPr="000E42B9">
        <w:rPr>
          <w:rFonts w:ascii="Times New Roman" w:hAnsi="Times New Roman"/>
          <w:b/>
          <w:sz w:val="24"/>
          <w:szCs w:val="24"/>
        </w:rPr>
        <w:t xml:space="preserve">легковыми автомобилями будет возрастать на </w:t>
      </w:r>
      <w:r>
        <w:rPr>
          <w:rFonts w:ascii="Times New Roman" w:hAnsi="Times New Roman"/>
          <w:b/>
          <w:sz w:val="24"/>
          <w:szCs w:val="24"/>
        </w:rPr>
        <w:t>3,2</w:t>
      </w:r>
      <w:r w:rsidRPr="000E42B9">
        <w:rPr>
          <w:rFonts w:ascii="Times New Roman" w:hAnsi="Times New Roman"/>
          <w:b/>
          <w:sz w:val="24"/>
          <w:szCs w:val="24"/>
        </w:rPr>
        <w:t>% в год</w:t>
      </w:r>
      <w:r>
        <w:rPr>
          <w:rFonts w:ascii="Times New Roman" w:hAnsi="Times New Roman"/>
          <w:sz w:val="24"/>
          <w:szCs w:val="24"/>
        </w:rPr>
        <w:t xml:space="preserve">, что не сильно скажется на изменении интенсивности движения  </w:t>
      </w:r>
      <w:r w:rsidRPr="0010636E">
        <w:rPr>
          <w:rFonts w:ascii="Times New Roman" w:hAnsi="Times New Roman"/>
          <w:sz w:val="24"/>
          <w:szCs w:val="24"/>
        </w:rPr>
        <w:t>транспортного потока</w:t>
      </w:r>
      <w:r>
        <w:rPr>
          <w:rFonts w:ascii="Times New Roman" w:hAnsi="Times New Roman"/>
          <w:sz w:val="24"/>
          <w:szCs w:val="24"/>
        </w:rPr>
        <w:t>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В Поселении на расчетный срок </w:t>
      </w:r>
      <w:r w:rsidRPr="000E42B9">
        <w:rPr>
          <w:rFonts w:ascii="Times New Roman" w:hAnsi="Times New Roman"/>
          <w:b/>
          <w:sz w:val="24"/>
          <w:szCs w:val="24"/>
        </w:rPr>
        <w:t>изменений параметров дорожного движения с 201</w:t>
      </w:r>
      <w:r>
        <w:rPr>
          <w:rFonts w:ascii="Times New Roman" w:hAnsi="Times New Roman"/>
          <w:b/>
          <w:sz w:val="24"/>
          <w:szCs w:val="24"/>
        </w:rPr>
        <w:t>7</w:t>
      </w:r>
      <w:r w:rsidRPr="000E42B9">
        <w:rPr>
          <w:rFonts w:ascii="Times New Roman" w:hAnsi="Times New Roman"/>
          <w:b/>
          <w:sz w:val="24"/>
          <w:szCs w:val="24"/>
        </w:rPr>
        <w:t xml:space="preserve"> г. по 202</w:t>
      </w:r>
      <w:r w:rsidR="00E75427">
        <w:rPr>
          <w:rFonts w:ascii="Times New Roman" w:hAnsi="Times New Roman"/>
          <w:b/>
          <w:sz w:val="24"/>
          <w:szCs w:val="24"/>
        </w:rPr>
        <w:t>6</w:t>
      </w:r>
      <w:r w:rsidRPr="000E42B9">
        <w:rPr>
          <w:rFonts w:ascii="Times New Roman" w:hAnsi="Times New Roman"/>
          <w:b/>
          <w:sz w:val="24"/>
          <w:szCs w:val="24"/>
        </w:rPr>
        <w:t xml:space="preserve"> г. не прогнозируется</w:t>
      </w:r>
      <w:r w:rsidRPr="0010636E">
        <w:rPr>
          <w:rFonts w:ascii="Times New Roman" w:hAnsi="Times New Roman"/>
          <w:sz w:val="24"/>
          <w:szCs w:val="24"/>
        </w:rPr>
        <w:t>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A6649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692BF2">
        <w:rPr>
          <w:rFonts w:ascii="Times New Roman" w:hAnsi="Times New Roman"/>
          <w:b/>
          <w:color w:val="632423"/>
          <w:sz w:val="32"/>
          <w:szCs w:val="32"/>
        </w:rPr>
        <w:t xml:space="preserve">3.6  ПРОГНОЗ ПОКАЗАТЕЛЕЙ БЕЗОПАСНОСТИ ДОРОЖНОГО </w:t>
      </w:r>
      <w:r w:rsidRPr="0052257E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ДВИЖЕНИЯ</w:t>
      </w:r>
    </w:p>
    <w:p w:rsidR="00D079E7" w:rsidRPr="00A6649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sz w:val="8"/>
          <w:szCs w:val="8"/>
        </w:rPr>
      </w:pPr>
    </w:p>
    <w:p w:rsidR="00D079E7" w:rsidRPr="00692BF2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F201A8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 w:rsidRPr="00F201A8">
        <w:rPr>
          <w:rFonts w:ascii="Times New Roman" w:hAnsi="Times New Roman"/>
          <w:color w:val="000000" w:themeColor="text1"/>
          <w:sz w:val="24"/>
          <w:szCs w:val="24"/>
        </w:rPr>
        <w:t>В сельском поселении</w:t>
      </w:r>
      <w:r w:rsidR="0025763E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</w:t>
      </w:r>
      <w:r w:rsidRPr="00F201A8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 2015  году зарегистрировано </w:t>
      </w:r>
      <w:r w:rsidR="00F201A8" w:rsidRPr="00F201A8">
        <w:rPr>
          <w:rFonts w:ascii="Times New Roman" w:hAnsi="Times New Roman"/>
          <w:b/>
          <w:color w:val="000000" w:themeColor="text1"/>
          <w:sz w:val="24"/>
          <w:szCs w:val="24"/>
        </w:rPr>
        <w:t>14</w:t>
      </w:r>
      <w:r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дорожно-транспортных происшествий, в результате которых</w:t>
      </w:r>
      <w:r w:rsidR="00F201A8"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погибло 3 </w:t>
      </w:r>
      <w:proofErr w:type="gramStart"/>
      <w:r w:rsidR="00F201A8" w:rsidRPr="00F201A8">
        <w:rPr>
          <w:rFonts w:ascii="Times New Roman" w:hAnsi="Times New Roman"/>
          <w:b/>
          <w:color w:val="000000" w:themeColor="text1"/>
          <w:sz w:val="24"/>
          <w:szCs w:val="24"/>
        </w:rPr>
        <w:t>человека</w:t>
      </w:r>
      <w:proofErr w:type="gramEnd"/>
      <w:r w:rsidR="00F201A8"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и получил</w:t>
      </w:r>
      <w:r w:rsidR="0025763E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 </w:t>
      </w:r>
      <w:r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травмы </w:t>
      </w:r>
      <w:r w:rsidR="00F201A8" w:rsidRPr="00F201A8">
        <w:rPr>
          <w:rFonts w:ascii="Times New Roman" w:hAnsi="Times New Roman"/>
          <w:b/>
          <w:color w:val="000000" w:themeColor="text1"/>
          <w:sz w:val="24"/>
          <w:szCs w:val="24"/>
        </w:rPr>
        <w:t>19</w:t>
      </w:r>
      <w:r w:rsidRPr="00F201A8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человек.</w:t>
      </w:r>
      <w:r w:rsidRPr="00F201A8">
        <w:rPr>
          <w:rFonts w:ascii="Times New Roman" w:hAnsi="Times New Roman"/>
          <w:color w:val="000000" w:themeColor="text1"/>
          <w:sz w:val="24"/>
          <w:szCs w:val="24"/>
        </w:rPr>
        <w:t xml:space="preserve"> По итогам первого полугодия 2016 года данные показатели остаются актуальными.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В перспективе возможно ухудшение ситуации </w:t>
      </w:r>
      <w:proofErr w:type="gramStart"/>
      <w:r w:rsidRPr="0010636E">
        <w:rPr>
          <w:rFonts w:ascii="Times New Roman" w:hAnsi="Times New Roman"/>
          <w:sz w:val="24"/>
          <w:szCs w:val="24"/>
        </w:rPr>
        <w:t>из-за следующих причин</w:t>
      </w:r>
      <w:proofErr w:type="gramEnd"/>
      <w:r w:rsidRPr="0010636E">
        <w:rPr>
          <w:rFonts w:ascii="Times New Roman" w:hAnsi="Times New Roman"/>
          <w:sz w:val="24"/>
          <w:szCs w:val="24"/>
        </w:rPr>
        <w:t>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 постоянно возрастающая мобильность населения;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массовое пренебрежение требованиями безопасности дорожного движения со стороны участников движения: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неудовлетворительное состояние автомобильных дорог;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▪</w:t>
      </w:r>
      <w:r w:rsidRPr="0010636E">
        <w:rPr>
          <w:rFonts w:ascii="Times New Roman" w:hAnsi="Times New Roman"/>
          <w:sz w:val="24"/>
          <w:szCs w:val="24"/>
        </w:rPr>
        <w:t xml:space="preserve"> недостаточный технический уровень дорожного хозяйства;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несовершенство технических средств организации дорожного движения.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>Чтобы не допустить негативного развития ситуации, необходимо: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▪  </w:t>
      </w:r>
      <w:r w:rsidRPr="0010636E">
        <w:rPr>
          <w:rFonts w:ascii="Times New Roman" w:hAnsi="Times New Roman"/>
          <w:sz w:val="24"/>
          <w:szCs w:val="24"/>
        </w:rPr>
        <w:t>создание современной системы обеспечения безопасности дорожного движения на автомобильных дорогах общего пользования в улично-дорожной сети населенных пунктов сельского поселения</w:t>
      </w:r>
      <w:r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10636E">
        <w:rPr>
          <w:rFonts w:ascii="Times New Roman" w:hAnsi="Times New Roman"/>
          <w:sz w:val="24"/>
          <w:szCs w:val="24"/>
        </w:rPr>
        <w:t>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повышение правового сознания и предупреждения опасного поведения среди населения, в том числе среди несовершеннолетних;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>▪</w:t>
      </w:r>
      <w:r w:rsidRPr="0010636E">
        <w:rPr>
          <w:rFonts w:ascii="Times New Roman" w:hAnsi="Times New Roman"/>
          <w:sz w:val="24"/>
          <w:szCs w:val="24"/>
        </w:rPr>
        <w:t xml:space="preserve"> повышение уровня обустройства автомобильных дорог общего пользования – установка средств организации дорожного движения на дорогах (дорожных знаков</w:t>
      </w:r>
      <w:r>
        <w:rPr>
          <w:rFonts w:ascii="Times New Roman" w:hAnsi="Times New Roman"/>
          <w:sz w:val="24"/>
          <w:szCs w:val="24"/>
        </w:rPr>
        <w:t>, лежачих полицейских.</w:t>
      </w:r>
      <w:proofErr w:type="gramEnd"/>
    </w:p>
    <w:p w:rsidR="00D079E7" w:rsidRPr="003568DA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3568DA">
        <w:rPr>
          <w:rFonts w:ascii="Times New Roman" w:hAnsi="Times New Roman"/>
          <w:sz w:val="24"/>
          <w:szCs w:val="24"/>
        </w:rPr>
        <w:t>Планируется установить дорожных знаков:  в 2017 г.-</w:t>
      </w:r>
      <w:r w:rsidR="003568DA" w:rsidRPr="003568DA">
        <w:rPr>
          <w:rFonts w:ascii="Times New Roman" w:hAnsi="Times New Roman"/>
          <w:sz w:val="24"/>
          <w:szCs w:val="24"/>
        </w:rPr>
        <w:t>6</w:t>
      </w:r>
      <w:r w:rsidRPr="003568DA">
        <w:rPr>
          <w:rFonts w:ascii="Times New Roman" w:hAnsi="Times New Roman"/>
          <w:sz w:val="24"/>
          <w:szCs w:val="24"/>
        </w:rPr>
        <w:t xml:space="preserve"> ед., в 2018 г. – </w:t>
      </w:r>
      <w:r w:rsidR="003568DA" w:rsidRPr="003568DA">
        <w:rPr>
          <w:rFonts w:ascii="Times New Roman" w:hAnsi="Times New Roman"/>
          <w:sz w:val="24"/>
          <w:szCs w:val="24"/>
        </w:rPr>
        <w:t>6</w:t>
      </w:r>
      <w:r w:rsidRPr="003568DA">
        <w:rPr>
          <w:rFonts w:ascii="Times New Roman" w:hAnsi="Times New Roman"/>
          <w:sz w:val="24"/>
          <w:szCs w:val="24"/>
        </w:rPr>
        <w:t xml:space="preserve"> ед., в 2019 г. – </w:t>
      </w:r>
      <w:r w:rsidR="003568DA" w:rsidRPr="003568DA">
        <w:rPr>
          <w:rFonts w:ascii="Times New Roman" w:hAnsi="Times New Roman"/>
          <w:sz w:val="24"/>
          <w:szCs w:val="24"/>
        </w:rPr>
        <w:t>6</w:t>
      </w:r>
      <w:r w:rsidRPr="003568DA">
        <w:rPr>
          <w:rFonts w:ascii="Times New Roman" w:hAnsi="Times New Roman"/>
          <w:sz w:val="24"/>
          <w:szCs w:val="24"/>
        </w:rPr>
        <w:t xml:space="preserve"> ед., в 2021 г. – </w:t>
      </w:r>
      <w:r w:rsidR="003568DA" w:rsidRPr="003568DA">
        <w:rPr>
          <w:rFonts w:ascii="Times New Roman" w:hAnsi="Times New Roman"/>
          <w:sz w:val="24"/>
          <w:szCs w:val="24"/>
        </w:rPr>
        <w:t>6</w:t>
      </w:r>
      <w:r w:rsidRPr="003568DA">
        <w:rPr>
          <w:rFonts w:ascii="Times New Roman" w:hAnsi="Times New Roman"/>
          <w:sz w:val="24"/>
          <w:szCs w:val="24"/>
        </w:rPr>
        <w:t xml:space="preserve"> ед., за период 2021 – 202</w:t>
      </w:r>
      <w:r w:rsidR="003568DA" w:rsidRPr="003568DA">
        <w:rPr>
          <w:rFonts w:ascii="Times New Roman" w:hAnsi="Times New Roman"/>
          <w:sz w:val="24"/>
          <w:szCs w:val="24"/>
        </w:rPr>
        <w:t>7</w:t>
      </w:r>
      <w:r w:rsidRPr="003568DA">
        <w:rPr>
          <w:rFonts w:ascii="Times New Roman" w:hAnsi="Times New Roman"/>
          <w:sz w:val="24"/>
          <w:szCs w:val="24"/>
        </w:rPr>
        <w:t xml:space="preserve"> гг. – по </w:t>
      </w:r>
      <w:r w:rsidR="003568DA" w:rsidRPr="003568DA">
        <w:rPr>
          <w:rFonts w:ascii="Times New Roman" w:hAnsi="Times New Roman"/>
          <w:sz w:val="24"/>
          <w:szCs w:val="24"/>
        </w:rPr>
        <w:t>6</w:t>
      </w:r>
      <w:r w:rsidRPr="003568DA">
        <w:rPr>
          <w:rFonts w:ascii="Times New Roman" w:hAnsi="Times New Roman"/>
          <w:sz w:val="24"/>
          <w:szCs w:val="24"/>
        </w:rPr>
        <w:t xml:space="preserve"> знаков ежегодно. 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>Если в расчетный срок данные мероприятия осуществятся, то прогноз показателей безопасности дорожного движения благоприятный.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41221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  <w:r>
        <w:rPr>
          <w:rFonts w:ascii="Times New Roman" w:hAnsi="Times New Roman"/>
          <w:b/>
          <w:sz w:val="8"/>
          <w:szCs w:val="8"/>
        </w:rPr>
        <w:t xml:space="preserve"> </w:t>
      </w: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692BF2">
        <w:rPr>
          <w:rFonts w:ascii="Times New Roman" w:hAnsi="Times New Roman"/>
          <w:b/>
          <w:sz w:val="32"/>
          <w:szCs w:val="32"/>
          <w:shd w:val="clear" w:color="auto" w:fill="FFFFFF"/>
        </w:rPr>
        <w:t>3.7 ПРОГНОЗ НЕГАТИВНОГО ВОЗДЕЙСТВИЯ</w:t>
      </w:r>
      <w:r w:rsidRPr="00692BF2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</w:t>
      </w:r>
      <w:r w:rsidRPr="00692BF2">
        <w:rPr>
          <w:rFonts w:ascii="Times New Roman" w:hAnsi="Times New Roman"/>
          <w:b/>
          <w:sz w:val="32"/>
          <w:szCs w:val="32"/>
          <w:shd w:val="clear" w:color="auto" w:fill="FFFFFF"/>
        </w:rPr>
        <w:t>ТРАНСПОРТНОЙ ИНФРАСТРУКТУРЫ НА</w:t>
      </w:r>
      <w:r w:rsidRPr="00692BF2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</w:t>
      </w:r>
      <w:r w:rsidRPr="00692BF2">
        <w:rPr>
          <w:rFonts w:ascii="Times New Roman" w:hAnsi="Times New Roman"/>
          <w:b/>
          <w:sz w:val="32"/>
          <w:szCs w:val="32"/>
          <w:shd w:val="clear" w:color="auto" w:fill="FFFFFF"/>
        </w:rPr>
        <w:t>ОКРУЖАЮЩУЮ СРЕДУ И ЗДОРОВЬЕ НАСЕЛЕНИЯ</w:t>
      </w:r>
    </w:p>
    <w:p w:rsidR="00D079E7" w:rsidRPr="0041221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41221C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>Задачами транспортной инфраструктуры в области снижения вредного воздействия транспорта на окружающую среду являются: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10636E">
        <w:rPr>
          <w:rFonts w:ascii="Times New Roman" w:hAnsi="Times New Roman"/>
          <w:sz w:val="24"/>
          <w:szCs w:val="24"/>
        </w:rPr>
        <w:t xml:space="preserve"> сокращение вредного воздействия транспорта на здоровье человека за счет снижения объемов воздействий, выбросов и сбросов, количества отходов на всех видах транспорта;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10636E">
        <w:rPr>
          <w:rFonts w:ascii="Times New Roman" w:hAnsi="Times New Roman"/>
          <w:sz w:val="24"/>
          <w:szCs w:val="24"/>
        </w:rPr>
        <w:t xml:space="preserve"> мотивация перехода транспортных средств на экологические чистые виды топлива.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 w:rsidRPr="000E42B9">
        <w:rPr>
          <w:rFonts w:ascii="Times New Roman" w:hAnsi="Times New Roman"/>
          <w:b/>
          <w:sz w:val="24"/>
          <w:szCs w:val="24"/>
        </w:rPr>
        <w:t>Для снижения вредного воздействия транспорта на окружающую среду и возникающих ущербов</w:t>
      </w:r>
      <w:r w:rsidRPr="0010636E">
        <w:rPr>
          <w:rFonts w:ascii="Times New Roman" w:hAnsi="Times New Roman"/>
          <w:sz w:val="24"/>
          <w:szCs w:val="24"/>
        </w:rPr>
        <w:t xml:space="preserve"> необходимо: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10636E">
        <w:rPr>
          <w:rFonts w:ascii="Times New Roman" w:hAnsi="Times New Roman"/>
          <w:sz w:val="24"/>
          <w:szCs w:val="24"/>
        </w:rPr>
        <w:t xml:space="preserve"> уменьшать вредное воздействие транспорта на воздушную и водную среду и на здоровье человека за счет применения экологически опасных видов транспортных средств;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▪ </w:t>
      </w:r>
      <w:r w:rsidRPr="0010636E">
        <w:rPr>
          <w:rFonts w:ascii="Times New Roman" w:hAnsi="Times New Roman"/>
          <w:sz w:val="24"/>
          <w:szCs w:val="24"/>
        </w:rPr>
        <w:t xml:space="preserve">стимулировать использование транспортных средств, работающих </w:t>
      </w:r>
      <w:r>
        <w:rPr>
          <w:rFonts w:ascii="Times New Roman" w:hAnsi="Times New Roman"/>
          <w:sz w:val="24"/>
          <w:szCs w:val="24"/>
        </w:rPr>
        <w:t>на альтернативных источниках (</w:t>
      </w:r>
      <w:r w:rsidRPr="0010636E">
        <w:rPr>
          <w:rFonts w:ascii="Times New Roman" w:hAnsi="Times New Roman"/>
          <w:sz w:val="24"/>
          <w:szCs w:val="24"/>
        </w:rPr>
        <w:t xml:space="preserve">нефтяного происхождения) </w:t>
      </w:r>
      <w:proofErr w:type="spellStart"/>
      <w:proofErr w:type="gramStart"/>
      <w:r w:rsidRPr="0010636E">
        <w:rPr>
          <w:rFonts w:ascii="Times New Roman" w:hAnsi="Times New Roman"/>
          <w:sz w:val="24"/>
          <w:szCs w:val="24"/>
        </w:rPr>
        <w:t>топливо-энергетических</w:t>
      </w:r>
      <w:proofErr w:type="spellEnd"/>
      <w:proofErr w:type="gramEnd"/>
      <w:r w:rsidRPr="0010636E">
        <w:rPr>
          <w:rFonts w:ascii="Times New Roman" w:hAnsi="Times New Roman"/>
          <w:sz w:val="24"/>
          <w:szCs w:val="24"/>
        </w:rPr>
        <w:t xml:space="preserve"> ресурсов.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 w:rsidRPr="000E42B9">
        <w:rPr>
          <w:rFonts w:ascii="Times New Roman" w:hAnsi="Times New Roman"/>
          <w:b/>
          <w:sz w:val="24"/>
          <w:szCs w:val="24"/>
        </w:rPr>
        <w:t>Для снижения негативного воздействия транспортно-дорожного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</w:t>
      </w:r>
      <w:r w:rsidRPr="0010636E">
        <w:rPr>
          <w:rFonts w:ascii="Times New Roman" w:hAnsi="Times New Roman"/>
          <w:sz w:val="24"/>
          <w:szCs w:val="24"/>
        </w:rPr>
        <w:t xml:space="preserve"> предусматривается реализация следующих мероприятий: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10636E">
        <w:rPr>
          <w:rFonts w:ascii="Times New Roman" w:hAnsi="Times New Roman"/>
          <w:sz w:val="24"/>
          <w:szCs w:val="24"/>
        </w:rPr>
        <w:t xml:space="preserve"> разработка и внедрение новых способов содержания, особенно в зимний период, автомобильных дорог общего пользования, позволяющих уменьшить отрицательное влияние </w:t>
      </w:r>
      <w:proofErr w:type="spellStart"/>
      <w:r w:rsidRPr="0010636E">
        <w:rPr>
          <w:rFonts w:ascii="Times New Roman" w:hAnsi="Times New Roman"/>
          <w:sz w:val="24"/>
          <w:szCs w:val="24"/>
        </w:rPr>
        <w:t>противогололедных</w:t>
      </w:r>
      <w:proofErr w:type="spellEnd"/>
      <w:r w:rsidRPr="0010636E">
        <w:rPr>
          <w:rFonts w:ascii="Times New Roman" w:hAnsi="Times New Roman"/>
          <w:sz w:val="24"/>
          <w:szCs w:val="24"/>
        </w:rPr>
        <w:t xml:space="preserve"> материалов;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▪</w:t>
      </w:r>
      <w:r w:rsidRPr="0010636E">
        <w:rPr>
          <w:rFonts w:ascii="Times New Roman" w:hAnsi="Times New Roman"/>
          <w:sz w:val="24"/>
          <w:szCs w:val="24"/>
        </w:rPr>
        <w:t xml:space="preserve"> обустройство автомобильных дорог средствами защиты окружающей среды от вредных воздействий,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территорий.</w:t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>Реализация указанных мер будет осуществляться на основе повышения экологических требований к проектированию, строительству, ремонту и содержанию автомобильных дорог.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lastRenderedPageBreak/>
        <w:tab/>
        <w:t>Основной задачей в этой области является сокращение объемов выбросов автотранспортных средств, количества отходов при строительстве, реконструкции, ремонте и содержании автомобильных дорог.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p w:rsidR="00D079E7" w:rsidRPr="00DD526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p w:rsidR="00D079E7" w:rsidRPr="00151D7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692BF2">
        <w:rPr>
          <w:rFonts w:ascii="Times New Roman" w:hAnsi="Times New Roman"/>
          <w:b/>
          <w:color w:val="632423"/>
          <w:sz w:val="40"/>
          <w:szCs w:val="40"/>
          <w:lang w:val="en-US"/>
        </w:rPr>
        <w:t>VI</w:t>
      </w:r>
      <w:r w:rsidRPr="00692BF2">
        <w:rPr>
          <w:rFonts w:ascii="Times New Roman" w:hAnsi="Times New Roman"/>
          <w:b/>
          <w:color w:val="632423"/>
          <w:sz w:val="40"/>
          <w:szCs w:val="40"/>
        </w:rPr>
        <w:t xml:space="preserve">. УКРУПНЕННАЯ ОЦЕНКА </w:t>
      </w: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692BF2">
        <w:rPr>
          <w:rFonts w:ascii="Times New Roman" w:hAnsi="Times New Roman"/>
          <w:b/>
          <w:color w:val="632423"/>
          <w:sz w:val="40"/>
          <w:szCs w:val="40"/>
        </w:rPr>
        <w:t xml:space="preserve">ПРИНЦИПИАЛЬНЫХ ВАРИАНТОВ РАЗВИТИЯ </w:t>
      </w:r>
    </w:p>
    <w:p w:rsidR="00D079E7" w:rsidRPr="00692BF2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692BF2">
        <w:rPr>
          <w:rFonts w:ascii="Times New Roman" w:hAnsi="Times New Roman"/>
          <w:b/>
          <w:color w:val="632423"/>
          <w:sz w:val="40"/>
          <w:szCs w:val="40"/>
        </w:rPr>
        <w:t xml:space="preserve">ТРАНСПОРТНОЙ ИНФРАСТРУКТУРЫ </w:t>
      </w:r>
    </w:p>
    <w:p w:rsidR="00D079E7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92BF2">
        <w:rPr>
          <w:rFonts w:ascii="Times New Roman" w:hAnsi="Times New Roman"/>
          <w:b/>
          <w:color w:val="632423"/>
          <w:sz w:val="40"/>
          <w:szCs w:val="40"/>
        </w:rPr>
        <w:t>НЕКРАСОВСКОГО СЕЛЬСКОГО ПОСЕЛЕНИЯ</w:t>
      </w:r>
    </w:p>
    <w:p w:rsidR="00D079E7" w:rsidRPr="00151D7C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43336" w:rsidRDefault="00D079E7" w:rsidP="00D079E7">
      <w:pPr>
        <w:tabs>
          <w:tab w:val="left" w:pos="6945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10636E">
        <w:rPr>
          <w:rFonts w:ascii="Times New Roman" w:hAnsi="Times New Roman"/>
          <w:sz w:val="24"/>
          <w:szCs w:val="24"/>
        </w:rPr>
        <w:tab/>
      </w:r>
    </w:p>
    <w:p w:rsidR="00D079E7" w:rsidRPr="0010636E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  <w:t xml:space="preserve">При рассмотрении принципиальных вариантов развития транспортной инфраструктуры </w:t>
      </w:r>
      <w:r>
        <w:rPr>
          <w:rFonts w:ascii="Times New Roman" w:hAnsi="Times New Roman"/>
          <w:sz w:val="24"/>
          <w:szCs w:val="24"/>
        </w:rPr>
        <w:t>Некрасовского</w:t>
      </w:r>
      <w:r w:rsidRPr="0010636E">
        <w:rPr>
          <w:rFonts w:ascii="Times New Roman" w:hAnsi="Times New Roman"/>
          <w:sz w:val="24"/>
          <w:szCs w:val="24"/>
        </w:rPr>
        <w:t xml:space="preserve"> сельского поселения учитывался  прогноз численности населения, прогноз социально-экономического и градостроительного развития, деловая активность на территории Поселения, размер выделяемых финансовых средств на поддержание и развитие транспортного комплекса, в результате анализа которых  были разработаны 3 сценария: 1- базовый, </w:t>
      </w:r>
      <w:r>
        <w:rPr>
          <w:rFonts w:ascii="Times New Roman" w:hAnsi="Times New Roman"/>
          <w:sz w:val="24"/>
          <w:szCs w:val="24"/>
        </w:rPr>
        <w:t>2</w:t>
      </w:r>
      <w:r w:rsidRPr="0010636E">
        <w:rPr>
          <w:rFonts w:ascii="Times New Roman" w:hAnsi="Times New Roman"/>
          <w:sz w:val="24"/>
          <w:szCs w:val="24"/>
        </w:rPr>
        <w:t xml:space="preserve"> – экономически обоснованный</w:t>
      </w:r>
      <w:r>
        <w:rPr>
          <w:rFonts w:ascii="Times New Roman" w:hAnsi="Times New Roman"/>
          <w:sz w:val="24"/>
          <w:szCs w:val="24"/>
        </w:rPr>
        <w:t>, 3 – умеренно-оптимистический.</w:t>
      </w:r>
      <w:r w:rsidRPr="0010636E">
        <w:rPr>
          <w:rFonts w:ascii="Times New Roman" w:hAnsi="Times New Roman"/>
          <w:sz w:val="24"/>
          <w:szCs w:val="24"/>
        </w:rPr>
        <w:t xml:space="preserve"> 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0636E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За верхний предел, относительно которого проводилось сценарное проектирование, был взят высоко оптимистический вариант, при котором наиболее полно удовлетворялись бы потребности населения Некрасовского сельского поселения в соответствии со сложившейся социально-экономической картиной состояния территории.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Согласно данному сценарию было бы рекомендовано запланировать следующие работы:</w:t>
      </w:r>
    </w:p>
    <w:p w:rsidR="00D079E7" w:rsidRDefault="00D079E7" w:rsidP="005F3DD9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645F1">
        <w:rPr>
          <w:rFonts w:ascii="Times New Roman" w:hAnsi="Times New Roman"/>
          <w:sz w:val="24"/>
          <w:szCs w:val="24"/>
        </w:rPr>
        <w:tab/>
        <w:t>▪ приведение всех  дорог местного значения, относящихся  к сельскому поселению</w:t>
      </w:r>
      <w:r w:rsidR="009645F1" w:rsidRPr="009645F1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9645F1">
        <w:rPr>
          <w:rFonts w:ascii="Times New Roman" w:hAnsi="Times New Roman"/>
          <w:sz w:val="24"/>
          <w:szCs w:val="24"/>
        </w:rPr>
        <w:t xml:space="preserve"> в  соответствие с нормативными требованиями к их содержанию и соответствию технико-эксплуатационным характеристикам;</w:t>
      </w:r>
    </w:p>
    <w:p w:rsidR="00B4177C" w:rsidRPr="005F3DD9" w:rsidRDefault="00B4177C" w:rsidP="005F3DD9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5F3DD9">
        <w:rPr>
          <w:rFonts w:ascii="Times New Roman" w:hAnsi="Times New Roman"/>
          <w:sz w:val="24"/>
          <w:szCs w:val="24"/>
        </w:rPr>
        <w:t xml:space="preserve">▪ строительство пешеходной дорожки </w:t>
      </w:r>
      <w:r>
        <w:rPr>
          <w:rFonts w:ascii="Times New Roman" w:hAnsi="Times New Roman"/>
          <w:sz w:val="24"/>
          <w:szCs w:val="24"/>
        </w:rPr>
        <w:t>и тротуара в с. Вятское.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5F3DD9">
        <w:rPr>
          <w:rFonts w:ascii="Times New Roman" w:hAnsi="Times New Roman"/>
          <w:sz w:val="24"/>
          <w:szCs w:val="24"/>
        </w:rPr>
        <w:t>.</w:t>
      </w:r>
      <w:proofErr w:type="gramEnd"/>
    </w:p>
    <w:p w:rsidR="00D079E7" w:rsidRPr="005F3DD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403FE">
        <w:rPr>
          <w:rFonts w:ascii="Times New Roman" w:hAnsi="Times New Roman"/>
          <w:color w:val="FF0000"/>
          <w:sz w:val="24"/>
          <w:szCs w:val="24"/>
        </w:rPr>
        <w:tab/>
      </w:r>
      <w:r w:rsidRPr="005F3DD9">
        <w:rPr>
          <w:rFonts w:ascii="Times New Roman" w:hAnsi="Times New Roman"/>
          <w:sz w:val="24"/>
          <w:szCs w:val="24"/>
        </w:rPr>
        <w:t xml:space="preserve">▪ строительство </w:t>
      </w:r>
      <w:r w:rsidR="005F3DD9" w:rsidRPr="005F3DD9">
        <w:rPr>
          <w:rFonts w:ascii="Times New Roman" w:hAnsi="Times New Roman"/>
          <w:sz w:val="24"/>
          <w:szCs w:val="24"/>
        </w:rPr>
        <w:t>пешеходной дорожки</w:t>
      </w:r>
      <w:r w:rsidRPr="005F3DD9">
        <w:rPr>
          <w:rFonts w:ascii="Times New Roman" w:hAnsi="Times New Roman"/>
          <w:sz w:val="24"/>
          <w:szCs w:val="24"/>
        </w:rPr>
        <w:t xml:space="preserve"> </w:t>
      </w:r>
      <w:r w:rsidR="005F3DD9" w:rsidRPr="005F3DD9">
        <w:rPr>
          <w:rFonts w:ascii="Times New Roman" w:hAnsi="Times New Roman"/>
          <w:sz w:val="24"/>
          <w:szCs w:val="24"/>
        </w:rPr>
        <w:t>в р.п. Красный Профинтерн ул. Набережная.</w:t>
      </w:r>
    </w:p>
    <w:p w:rsidR="00D079E7" w:rsidRPr="009645F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403FE">
        <w:rPr>
          <w:rFonts w:ascii="Times New Roman" w:hAnsi="Times New Roman"/>
          <w:color w:val="FF0000"/>
          <w:sz w:val="24"/>
          <w:szCs w:val="24"/>
        </w:rPr>
        <w:tab/>
      </w:r>
      <w:r w:rsidRPr="009645F1">
        <w:rPr>
          <w:rFonts w:ascii="Times New Roman" w:hAnsi="Times New Roman"/>
          <w:sz w:val="24"/>
          <w:szCs w:val="24"/>
        </w:rPr>
        <w:t xml:space="preserve">▪ устройство дорожных знаков, искусственных неровностей на дорогах общего пользования местного значения Поселения в соответствии с нормативными требованиями по обеспечению дорожной безопасности. </w:t>
      </w:r>
    </w:p>
    <w:p w:rsidR="00D079E7" w:rsidRPr="005F3DD9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403FE">
        <w:rPr>
          <w:rFonts w:ascii="Times New Roman" w:hAnsi="Times New Roman"/>
          <w:color w:val="FF0000"/>
          <w:sz w:val="24"/>
          <w:szCs w:val="24"/>
        </w:rPr>
        <w:tab/>
      </w:r>
      <w:r w:rsidRPr="005F3DD9">
        <w:rPr>
          <w:rFonts w:ascii="Times New Roman" w:hAnsi="Times New Roman"/>
          <w:b/>
          <w:sz w:val="24"/>
          <w:szCs w:val="24"/>
        </w:rPr>
        <w:t>Однако в силу ограниченности выделяемых финансовых средств на содержание и развитие транспортной инфраструктуры Поселения, расчет по нему не производился.</w:t>
      </w:r>
      <w:r w:rsidRPr="005F3DD9">
        <w:rPr>
          <w:rFonts w:ascii="Times New Roman" w:hAnsi="Times New Roman"/>
          <w:sz w:val="24"/>
          <w:szCs w:val="24"/>
        </w:rPr>
        <w:t xml:space="preserve"> Он служил лишь ориентиром достижения целей, более приближенных к современной реальности.</w:t>
      </w:r>
    </w:p>
    <w:p w:rsidR="00D079E7" w:rsidRPr="00183C80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403FE">
        <w:rPr>
          <w:rFonts w:ascii="Times New Roman" w:hAnsi="Times New Roman"/>
          <w:b/>
          <w:color w:val="FF0000"/>
          <w:sz w:val="24"/>
          <w:szCs w:val="24"/>
        </w:rPr>
        <w:tab/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Сценарий 1 (базовый вариант)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 xml:space="preserve"> предполагает поддержание транспортной и инфраструктуры  на существующем уровне. </w:t>
      </w:r>
    </w:p>
    <w:p w:rsidR="00D079E7" w:rsidRPr="00183C80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83C80">
        <w:rPr>
          <w:rFonts w:ascii="Times New Roman" w:hAnsi="Times New Roman"/>
          <w:color w:val="000000" w:themeColor="text1"/>
          <w:sz w:val="24"/>
          <w:szCs w:val="24"/>
        </w:rPr>
        <w:tab/>
        <w:t xml:space="preserve">Включает в себе затраты на содержание дорог и проведение текущего ремонта дорог общего пользования местного значения в пределах финансирования из местного бюджета 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не более 5000,00 тыс</w:t>
      </w:r>
      <w:proofErr w:type="gramStart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.р</w:t>
      </w:r>
      <w:proofErr w:type="gramEnd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уб. в год., а с учетом </w:t>
      </w:r>
      <w:proofErr w:type="spellStart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софинансирования</w:t>
      </w:r>
      <w:proofErr w:type="spellEnd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из областного бюджета – не более 25 000,00 тыс.руб. в год.</w:t>
      </w:r>
    </w:p>
    <w:p w:rsidR="00D079E7" w:rsidRPr="00183C80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183C80">
        <w:rPr>
          <w:rFonts w:ascii="Times New Roman" w:hAnsi="Times New Roman"/>
          <w:color w:val="000000" w:themeColor="text1"/>
          <w:sz w:val="24"/>
          <w:szCs w:val="24"/>
        </w:rPr>
        <w:tab/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Сценарий 2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 xml:space="preserve">  (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экономически обоснованный вариант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>) предполагает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 xml:space="preserve">комплексную реализацию основных мероприятий по развитию улично-дорожной сети сельского поселения  </w:t>
      </w:r>
      <w:r w:rsidR="00183C80">
        <w:rPr>
          <w:rFonts w:ascii="Times New Roman" w:hAnsi="Times New Roman"/>
          <w:color w:val="000000" w:themeColor="text1"/>
          <w:sz w:val="24"/>
          <w:szCs w:val="24"/>
        </w:rPr>
        <w:t xml:space="preserve">Красный Профинтерн 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в рамках выделяемых финансовых средств.</w:t>
      </w:r>
    </w:p>
    <w:p w:rsidR="00D079E7" w:rsidRPr="00183C80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183C80">
        <w:rPr>
          <w:rFonts w:ascii="Times New Roman" w:hAnsi="Times New Roman"/>
          <w:color w:val="000000" w:themeColor="text1"/>
          <w:sz w:val="24"/>
          <w:szCs w:val="24"/>
        </w:rPr>
        <w:tab/>
        <w:t xml:space="preserve"> 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Сценарий 3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 xml:space="preserve"> (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умеренно-оптимистический вариант</w:t>
      </w:r>
      <w:r w:rsidRPr="00183C80">
        <w:rPr>
          <w:rFonts w:ascii="Times New Roman" w:hAnsi="Times New Roman"/>
          <w:color w:val="000000" w:themeColor="text1"/>
          <w:sz w:val="24"/>
          <w:szCs w:val="24"/>
        </w:rPr>
        <w:t xml:space="preserve">) предполагает приведение дорог местного значения, относящихся  к Некрасовскому сельскому поселению в  соответствие с нормативными требованиями к их содержанию и соответствию технико-эксплуатационным характеристикам 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 пределах финансирования из местного бюджета </w:t>
      </w:r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не более 7 млн</w:t>
      </w:r>
      <w:proofErr w:type="gramStart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.р</w:t>
      </w:r>
      <w:proofErr w:type="gramEnd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уб. в год, а с учетом </w:t>
      </w:r>
      <w:proofErr w:type="spellStart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>софинансирования</w:t>
      </w:r>
      <w:proofErr w:type="spellEnd"/>
      <w:r w:rsidRPr="00183C80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из областного бюджета – не более 40 млн.руб.</w:t>
      </w:r>
    </w:p>
    <w:p w:rsidR="00D079E7" w:rsidRPr="00925AB5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403FE">
        <w:rPr>
          <w:rFonts w:ascii="Times New Roman" w:hAnsi="Times New Roman"/>
          <w:color w:val="FF0000"/>
          <w:sz w:val="24"/>
          <w:szCs w:val="24"/>
        </w:rPr>
        <w:tab/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 xml:space="preserve">Укрупненная структура мероприятий согласно обозначенным сценариям развития транспортной инфраструктуры представлена в таблицах  </w:t>
      </w:r>
      <w:r w:rsidR="005F3DD9" w:rsidRPr="00925AB5">
        <w:rPr>
          <w:rFonts w:ascii="Times New Roman" w:hAnsi="Times New Roman"/>
          <w:color w:val="000000" w:themeColor="text1"/>
          <w:sz w:val="24"/>
          <w:szCs w:val="24"/>
        </w:rPr>
        <w:t>19</w:t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5F3DD9" w:rsidRPr="00925AB5">
        <w:rPr>
          <w:rFonts w:ascii="Times New Roman" w:hAnsi="Times New Roman"/>
          <w:color w:val="000000" w:themeColor="text1"/>
          <w:sz w:val="24"/>
          <w:szCs w:val="24"/>
        </w:rPr>
        <w:t>21</w:t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925AB5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925AB5">
        <w:rPr>
          <w:rFonts w:ascii="Times New Roman" w:hAnsi="Times New Roman"/>
          <w:color w:val="000000" w:themeColor="text1"/>
          <w:sz w:val="24"/>
          <w:szCs w:val="24"/>
        </w:rPr>
        <w:t>Сравнительный обзор запланированных мероприятий  в соответствии с выбранными сценариями действий по разви</w:t>
      </w:r>
      <w:r w:rsidR="005F3DD9" w:rsidRPr="00925AB5">
        <w:rPr>
          <w:rFonts w:ascii="Times New Roman" w:hAnsi="Times New Roman"/>
          <w:color w:val="000000" w:themeColor="text1"/>
          <w:sz w:val="24"/>
          <w:szCs w:val="24"/>
        </w:rPr>
        <w:t xml:space="preserve">тию транспортной инфраструктуры </w:t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 xml:space="preserve">сельского поселения </w:t>
      </w:r>
      <w:r w:rsidR="005F3DD9" w:rsidRPr="00925AB5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 </w:t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>приведен в таблице 2</w:t>
      </w:r>
      <w:r w:rsidR="005F3DD9" w:rsidRPr="00925AB5">
        <w:rPr>
          <w:rFonts w:ascii="Times New Roman" w:hAnsi="Times New Roman"/>
          <w:color w:val="000000" w:themeColor="text1"/>
          <w:sz w:val="24"/>
          <w:szCs w:val="24"/>
        </w:rPr>
        <w:t>2</w:t>
      </w:r>
      <w:r w:rsidRPr="00925AB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E403F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  <w:sectPr w:rsidR="00D079E7" w:rsidRPr="00E403FE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E403FE"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D079E7" w:rsidRPr="003E328E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3E328E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Таблица </w:t>
      </w:r>
      <w:r w:rsidR="005F3DD9">
        <w:rPr>
          <w:rFonts w:ascii="Times New Roman" w:hAnsi="Times New Roman"/>
          <w:color w:val="000000" w:themeColor="text1"/>
          <w:sz w:val="24"/>
          <w:szCs w:val="24"/>
        </w:rPr>
        <w:t>19</w:t>
      </w:r>
      <w:r w:rsidRPr="003E328E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3E328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E328E">
        <w:rPr>
          <w:rFonts w:ascii="Times New Roman" w:hAnsi="Times New Roman"/>
          <w:b/>
          <w:color w:val="000000" w:themeColor="text1"/>
          <w:sz w:val="24"/>
          <w:szCs w:val="24"/>
        </w:rPr>
        <w:t>Мероприятия по развитию транспортной инфраструктуры (базовый вариант)</w:t>
      </w:r>
    </w:p>
    <w:tbl>
      <w:tblPr>
        <w:tblW w:w="14757" w:type="dxa"/>
        <w:tblInd w:w="93" w:type="dxa"/>
        <w:tblLook w:val="04A0"/>
      </w:tblPr>
      <w:tblGrid>
        <w:gridCol w:w="719"/>
        <w:gridCol w:w="3485"/>
        <w:gridCol w:w="1953"/>
        <w:gridCol w:w="826"/>
        <w:gridCol w:w="1556"/>
        <w:gridCol w:w="1617"/>
        <w:gridCol w:w="1468"/>
        <w:gridCol w:w="957"/>
        <w:gridCol w:w="958"/>
        <w:gridCol w:w="1218"/>
      </w:tblGrid>
      <w:tr w:rsidR="00450E31" w:rsidRPr="003E328E" w:rsidTr="00450E31">
        <w:trPr>
          <w:trHeight w:val="7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 xml:space="preserve">№№ </w:t>
            </w:r>
            <w:proofErr w:type="spellStart"/>
            <w:r w:rsidRPr="003E328E">
              <w:rPr>
                <w:rFonts w:ascii="Times New Roman" w:hAnsi="Times New Roman"/>
                <w:color w:val="000000" w:themeColor="text1"/>
              </w:rPr>
              <w:t>пп</w:t>
            </w:r>
            <w:proofErr w:type="spellEnd"/>
          </w:p>
        </w:tc>
        <w:tc>
          <w:tcPr>
            <w:tcW w:w="3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Мероприятия</w:t>
            </w: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Название объектов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 xml:space="preserve">Ед. </w:t>
            </w:r>
            <w:proofErr w:type="spellStart"/>
            <w:r w:rsidRPr="003E328E">
              <w:rPr>
                <w:rFonts w:ascii="Times New Roman" w:hAnsi="Times New Roman"/>
                <w:color w:val="000000" w:themeColor="text1"/>
              </w:rPr>
              <w:t>изм</w:t>
            </w:r>
            <w:proofErr w:type="spellEnd"/>
            <w:r w:rsidRPr="003E328E">
              <w:rPr>
                <w:rFonts w:ascii="Times New Roman" w:hAnsi="Times New Roman"/>
                <w:color w:val="000000" w:themeColor="text1"/>
              </w:rPr>
              <w:t>.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201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7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201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8</w:t>
            </w: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201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9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20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1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3E328E" w:rsidRDefault="00D079E7" w:rsidP="00E7542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202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2</w:t>
            </w:r>
            <w:r w:rsidRPr="003E328E">
              <w:rPr>
                <w:rFonts w:ascii="Times New Roman" w:hAnsi="Times New Roman"/>
                <w:color w:val="000000" w:themeColor="text1"/>
              </w:rPr>
              <w:t>-202</w:t>
            </w:r>
            <w:r w:rsidR="00E75427">
              <w:rPr>
                <w:rFonts w:ascii="Times New Roman" w:hAnsi="Times New Roman"/>
                <w:color w:val="000000" w:themeColor="text1"/>
              </w:rPr>
              <w:t>6</w:t>
            </w:r>
          </w:p>
        </w:tc>
      </w:tr>
      <w:tr w:rsidR="00D079E7" w:rsidRPr="00E403FE" w:rsidTr="00450E31">
        <w:trPr>
          <w:trHeight w:val="30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1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Зимнее содержание дорог (протяженность)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94,5</w:t>
            </w:r>
          </w:p>
        </w:tc>
      </w:tr>
      <w:tr w:rsidR="00D079E7" w:rsidRPr="00E403FE" w:rsidTr="00450E31">
        <w:trPr>
          <w:trHeight w:val="58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Содержание искусственных сооружений (протяженность)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0,1</w:t>
            </w:r>
          </w:p>
        </w:tc>
      </w:tr>
      <w:tr w:rsidR="00450E31" w:rsidRPr="00E403FE" w:rsidTr="00450E31">
        <w:trPr>
          <w:trHeight w:val="63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</w:t>
            </w:r>
          </w:p>
        </w:tc>
        <w:tc>
          <w:tcPr>
            <w:tcW w:w="3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Установка дорожных знаков, устройство искусственных неровностей («лежачих полицейских») (количество)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Знаки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proofErr w:type="spellStart"/>
            <w:proofErr w:type="gramStart"/>
            <w:r w:rsidRPr="003E328E">
              <w:rPr>
                <w:rFonts w:ascii="Times New Roman" w:hAnsi="Times New Roman"/>
                <w:color w:val="000000" w:themeColor="text1"/>
              </w:rPr>
              <w:t>шт</w:t>
            </w:r>
            <w:proofErr w:type="spellEnd"/>
            <w:proofErr w:type="gramEnd"/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CB7B5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3E328E" w:rsidRDefault="00D079E7" w:rsidP="00CB7B55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E328E">
              <w:rPr>
                <w:rFonts w:ascii="Times New Roman" w:hAnsi="Times New Roman"/>
                <w:color w:val="000000" w:themeColor="text1"/>
              </w:rPr>
              <w:t>2</w:t>
            </w:r>
            <w:r w:rsidR="00CB7B55" w:rsidRPr="003E328E">
              <w:rPr>
                <w:rFonts w:ascii="Times New Roman" w:hAnsi="Times New Roman"/>
                <w:color w:val="000000" w:themeColor="text1"/>
              </w:rPr>
              <w:t>5</w:t>
            </w:r>
          </w:p>
        </w:tc>
      </w:tr>
      <w:tr w:rsidR="00D079E7" w:rsidRPr="00E403FE" w:rsidTr="00450E31">
        <w:trPr>
          <w:trHeight w:val="67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4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Изготовление  проектно-сметной документации на ремонт дорог, строительство тротуаров и искусственных неровностей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2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</w:tr>
      <w:tr w:rsidR="00D079E7" w:rsidRPr="00E403FE" w:rsidTr="00450E31">
        <w:trPr>
          <w:trHeight w:val="75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5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Проведение экспертизы проектно-сметной документации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2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3E328E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</w:tr>
      <w:tr w:rsidR="00D079E7" w:rsidRPr="00E403FE" w:rsidTr="00450E31">
        <w:trPr>
          <w:trHeight w:val="54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6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Строительный контроль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207DF2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1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</w:tr>
      <w:tr w:rsidR="00D079E7" w:rsidRPr="00E403FE" w:rsidTr="00450E31">
        <w:trPr>
          <w:trHeight w:val="63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7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Отдельные мероприятия по технической эксплуатации автомобильных дорог (протяженность)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8,5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9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9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9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9</w:t>
            </w:r>
          </w:p>
        </w:tc>
      </w:tr>
      <w:tr w:rsidR="00D079E7" w:rsidRPr="00E403FE" w:rsidTr="00450E31">
        <w:trPr>
          <w:trHeight w:val="64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A8285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8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Ремонт автодорог между населенными пунктами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207DF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207DF2">
              <w:rPr>
                <w:rFonts w:ascii="Times New Roman" w:hAnsi="Times New Roman"/>
                <w:color w:val="000000" w:themeColor="text1"/>
              </w:rPr>
              <w:t>0</w:t>
            </w:r>
          </w:p>
        </w:tc>
      </w:tr>
      <w:tr w:rsidR="00082502" w:rsidRPr="00E403FE" w:rsidTr="00450E31">
        <w:trPr>
          <w:trHeight w:val="645"/>
        </w:trPr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9</w:t>
            </w:r>
          </w:p>
        </w:tc>
        <w:tc>
          <w:tcPr>
            <w:tcW w:w="352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Ремонт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5F3D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п</w:t>
            </w:r>
            <w:proofErr w:type="gramStart"/>
            <w:r w:rsidRPr="00853AE5">
              <w:rPr>
                <w:rFonts w:ascii="Times New Roman" w:hAnsi="Times New Roman"/>
              </w:rPr>
              <w:t>.К</w:t>
            </w:r>
            <w:proofErr w:type="gramEnd"/>
            <w:r w:rsidRPr="00853AE5">
              <w:rPr>
                <w:rFonts w:ascii="Times New Roman" w:hAnsi="Times New Roman"/>
              </w:rPr>
              <w:t>расный Профинтерн,  по ул.Набережная, д.9,10 и по ул. Советская (двор)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0,7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735"/>
        </w:trPr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п</w:t>
            </w:r>
            <w:proofErr w:type="gramStart"/>
            <w:r w:rsidRPr="00853AE5">
              <w:rPr>
                <w:rFonts w:ascii="Times New Roman" w:hAnsi="Times New Roman"/>
              </w:rPr>
              <w:t>.К</w:t>
            </w:r>
            <w:proofErr w:type="gramEnd"/>
            <w:r w:rsidRPr="00853AE5">
              <w:rPr>
                <w:rFonts w:ascii="Times New Roman" w:hAnsi="Times New Roman"/>
              </w:rPr>
              <w:t xml:space="preserve">расный Профинтерн,  по ул.Набережная, д.12,15 и до ул. Советская д.16 </w:t>
            </w:r>
            <w:r w:rsidRPr="00853AE5">
              <w:rPr>
                <w:rFonts w:ascii="Times New Roman" w:hAnsi="Times New Roman"/>
              </w:rPr>
              <w:lastRenderedPageBreak/>
              <w:t>(двор)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lastRenderedPageBreak/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0,7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585"/>
        </w:trPr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по д. Бор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1,6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 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по д. Мишнево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</w:t>
            </w:r>
            <w:proofErr w:type="spellStart"/>
            <w:r w:rsidRPr="00853AE5">
              <w:rPr>
                <w:rFonts w:ascii="Times New Roman" w:hAnsi="Times New Roman"/>
              </w:rPr>
              <w:t>Диево</w:t>
            </w:r>
            <w:proofErr w:type="spellEnd"/>
            <w:r w:rsidRPr="00853AE5">
              <w:rPr>
                <w:rFonts w:ascii="Times New Roman" w:hAnsi="Times New Roman"/>
              </w:rPr>
              <w:t xml:space="preserve"> </w:t>
            </w:r>
            <w:proofErr w:type="gramStart"/>
            <w:r w:rsidRPr="00853AE5">
              <w:rPr>
                <w:rFonts w:ascii="Times New Roman" w:hAnsi="Times New Roman"/>
              </w:rPr>
              <w:t>–Г</w:t>
            </w:r>
            <w:proofErr w:type="gramEnd"/>
            <w:r w:rsidRPr="00853AE5">
              <w:rPr>
                <w:rFonts w:ascii="Times New Roman" w:hAnsi="Times New Roman"/>
              </w:rPr>
              <w:t>ородище ул. заречная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д. </w:t>
            </w:r>
            <w:proofErr w:type="spellStart"/>
            <w:r w:rsidRPr="00853AE5">
              <w:rPr>
                <w:rFonts w:ascii="Times New Roman" w:hAnsi="Times New Roman"/>
              </w:rPr>
              <w:t>Грешнево</w:t>
            </w:r>
            <w:proofErr w:type="spellEnd"/>
            <w:r w:rsidRPr="00853AE5">
              <w:rPr>
                <w:rFonts w:ascii="Times New Roman" w:hAnsi="Times New Roman"/>
              </w:rPr>
              <w:t xml:space="preserve"> ул. Зеленая </w:t>
            </w:r>
            <w:proofErr w:type="gramStart"/>
            <w:r w:rsidRPr="00853AE5">
              <w:rPr>
                <w:rFonts w:ascii="Times New Roman" w:hAnsi="Times New Roman"/>
              </w:rPr>
              <w:t>–у</w:t>
            </w:r>
            <w:proofErr w:type="gramEnd"/>
            <w:r w:rsidRPr="00853AE5">
              <w:rPr>
                <w:rFonts w:ascii="Times New Roman" w:hAnsi="Times New Roman"/>
              </w:rPr>
              <w:t>л. Новая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по д. </w:t>
            </w:r>
            <w:proofErr w:type="spellStart"/>
            <w:r w:rsidRPr="00853AE5">
              <w:rPr>
                <w:rFonts w:ascii="Times New Roman" w:hAnsi="Times New Roman"/>
              </w:rPr>
              <w:t>Климатино</w:t>
            </w:r>
            <w:proofErr w:type="spellEnd"/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2,8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</w:t>
            </w:r>
            <w:proofErr w:type="gramStart"/>
            <w:r w:rsidRPr="00853AE5">
              <w:rPr>
                <w:rFonts w:ascii="Times New Roman" w:hAnsi="Times New Roman"/>
              </w:rPr>
              <w:t>Вятское</w:t>
            </w:r>
            <w:proofErr w:type="gramEnd"/>
            <w:r w:rsidRPr="00853AE5">
              <w:rPr>
                <w:rFonts w:ascii="Times New Roman" w:hAnsi="Times New Roman"/>
              </w:rPr>
              <w:t xml:space="preserve"> ул. Ярославская (с остановочной площадкой)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2A57C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2A57C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2A57C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7C2" w:rsidRPr="00853AE5" w:rsidRDefault="002A57C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A57C2" w:rsidRPr="00853AE5" w:rsidRDefault="002A57C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2A57C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proofErr w:type="spellStart"/>
            <w:r>
              <w:rPr>
                <w:rFonts w:ascii="Times New Roman" w:hAnsi="Times New Roman"/>
              </w:rPr>
              <w:t>Давыдковская-ул</w:t>
            </w:r>
            <w:proofErr w:type="spellEnd"/>
            <w:r>
              <w:rPr>
                <w:rFonts w:ascii="Times New Roman" w:hAnsi="Times New Roman"/>
              </w:rPr>
              <w:t>. Советская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2A57C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7C2" w:rsidRPr="00853AE5" w:rsidRDefault="002A57C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A57C2" w:rsidRPr="00853AE5" w:rsidRDefault="002A57C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2A57C2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r>
              <w:rPr>
                <w:rFonts w:ascii="Times New Roman" w:hAnsi="Times New Roman"/>
              </w:rPr>
              <w:t>Первомайская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A57C2" w:rsidRPr="00853AE5" w:rsidRDefault="002A57C2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2A57C2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2A57C2" w:rsidRDefault="00082502" w:rsidP="003058D9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2A57C2" w:rsidRDefault="00082502" w:rsidP="003058D9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FE3590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2A57C2">
              <w:rPr>
                <w:rFonts w:ascii="Times New Roman" w:hAnsi="Times New Roman"/>
                <w:b/>
              </w:rPr>
              <w:t xml:space="preserve">д. </w:t>
            </w:r>
            <w:proofErr w:type="spellStart"/>
            <w:r w:rsidRPr="002A57C2">
              <w:rPr>
                <w:rFonts w:ascii="Times New Roman" w:hAnsi="Times New Roman"/>
                <w:b/>
              </w:rPr>
              <w:t>Грешнево</w:t>
            </w:r>
            <w:proofErr w:type="spellEnd"/>
            <w:r w:rsidRPr="002A57C2">
              <w:rPr>
                <w:rFonts w:ascii="Times New Roman" w:hAnsi="Times New Roman"/>
                <w:b/>
              </w:rPr>
              <w:t xml:space="preserve"> (в том числе многодетные массивы)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2A57C2">
              <w:rPr>
                <w:rFonts w:ascii="Times New Roman" w:hAnsi="Times New Roman"/>
                <w:b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2A57C2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2A57C2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2A57C2">
              <w:rPr>
                <w:rFonts w:ascii="Times New Roman" w:hAnsi="Times New Roman"/>
                <w:b/>
              </w:rPr>
              <w:t>2,7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2A57C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2A57C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2A57C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2A57C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FE3590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по д. </w:t>
            </w:r>
            <w:proofErr w:type="spellStart"/>
            <w:r w:rsidRPr="00853AE5">
              <w:rPr>
                <w:rFonts w:ascii="Times New Roman" w:hAnsi="Times New Roman"/>
              </w:rPr>
              <w:t>Кондрево</w:t>
            </w:r>
            <w:proofErr w:type="spellEnd"/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0,8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082502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д. </w:t>
            </w:r>
            <w:proofErr w:type="spellStart"/>
            <w:r w:rsidRPr="00853AE5">
              <w:rPr>
                <w:rFonts w:ascii="Times New Roman" w:hAnsi="Times New Roman"/>
              </w:rPr>
              <w:t>Грешнево</w:t>
            </w:r>
            <w:proofErr w:type="spellEnd"/>
            <w:r w:rsidRPr="00853AE5">
              <w:rPr>
                <w:rFonts w:ascii="Times New Roman" w:hAnsi="Times New Roman"/>
              </w:rPr>
              <w:t xml:space="preserve"> ул. новая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4A726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0,2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450E31">
        <w:trPr>
          <w:trHeight w:val="6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5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502" w:rsidRPr="00853AE5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082502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с. Вятское ул. Советская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08250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0,3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853AE5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450E31" w:rsidRPr="00E403FE" w:rsidTr="00450E31">
        <w:trPr>
          <w:trHeight w:val="570"/>
        </w:trPr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10</w:t>
            </w:r>
          </w:p>
        </w:tc>
        <w:tc>
          <w:tcPr>
            <w:tcW w:w="35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Капитальный ремонт улиц внутри населенных пунктов (название населенного пункта, название улицы, протяженность). </w:t>
            </w:r>
          </w:p>
        </w:tc>
        <w:tc>
          <w:tcPr>
            <w:tcW w:w="19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853AE5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6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-</w:t>
            </w:r>
          </w:p>
        </w:tc>
        <w:tc>
          <w:tcPr>
            <w:tcW w:w="13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12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853AE5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450E31" w:rsidRPr="00E403FE" w:rsidTr="00450E31">
        <w:trPr>
          <w:trHeight w:val="570"/>
        </w:trPr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5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19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15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16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13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</w:rPr>
            </w:pPr>
          </w:p>
        </w:tc>
        <w:tc>
          <w:tcPr>
            <w:tcW w:w="9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</w:rPr>
            </w:pPr>
          </w:p>
        </w:tc>
        <w:tc>
          <w:tcPr>
            <w:tcW w:w="9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</w:rPr>
            </w:pPr>
          </w:p>
        </w:tc>
        <w:tc>
          <w:tcPr>
            <w:tcW w:w="12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E403FE" w:rsidRDefault="00D079E7" w:rsidP="003058D9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</w:rPr>
            </w:pPr>
          </w:p>
        </w:tc>
      </w:tr>
      <w:tr w:rsidR="00D079E7" w:rsidRPr="00E403FE" w:rsidTr="00450E31">
        <w:trPr>
          <w:trHeight w:val="154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11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Реконструкция автодорог между населенными пунктами (название, протяженность)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 xml:space="preserve">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Профинтерн-Аббакумцево-д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Теряево-Спиридово</w:t>
            </w:r>
            <w:proofErr w:type="spellEnd"/>
            <w:r w:rsidRPr="00584DBB">
              <w:rPr>
                <w:rFonts w:ascii="Times New Roman" w:hAnsi="Times New Roman"/>
              </w:rPr>
              <w:t xml:space="preserve"> (1,9 км)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450E31" w:rsidRPr="00E403FE" w:rsidTr="00450E31">
        <w:trPr>
          <w:trHeight w:val="154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584DBB">
              <w:rPr>
                <w:rFonts w:ascii="Times New Roman" w:hAnsi="Times New Roman"/>
              </w:rPr>
              <w:t>Грешнево-Наумиха-Путятино-д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Симоново</w:t>
            </w:r>
            <w:proofErr w:type="spellEnd"/>
            <w:proofErr w:type="gramStart"/>
            <w:r w:rsidRPr="00584DBB">
              <w:rPr>
                <w:rFonts w:ascii="Times New Roman" w:hAnsi="Times New Roman"/>
              </w:rPr>
              <w:t xml:space="preserve">( </w:t>
            </w:r>
            <w:proofErr w:type="gramEnd"/>
            <w:r w:rsidRPr="00584DBB">
              <w:rPr>
                <w:rFonts w:ascii="Times New Roman" w:hAnsi="Times New Roman"/>
              </w:rPr>
              <w:t>1,2км)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450E31" w:rsidRPr="00E403FE" w:rsidTr="00450E31">
        <w:trPr>
          <w:trHeight w:val="154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B4177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B4177C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Красный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Профинтерн-Вятское-кладбище-д</w:t>
            </w:r>
            <w:proofErr w:type="spellEnd"/>
            <w:r w:rsidRPr="00584DBB">
              <w:rPr>
                <w:rFonts w:ascii="Times New Roman" w:hAnsi="Times New Roman"/>
              </w:rPr>
              <w:t>. Бор (1,6км)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450E31" w:rsidRPr="00E403FE" w:rsidTr="00450E31">
        <w:trPr>
          <w:trHeight w:val="154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B4177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B4177C" w:rsidP="00AF663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>расный Профинтерн-Меленки (2,8 км)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50E31" w:rsidRPr="00584DBB" w:rsidRDefault="00450E3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450E31">
        <w:trPr>
          <w:trHeight w:val="123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lastRenderedPageBreak/>
              <w:t>12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Реконструкция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853AE5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853AE5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450E31">
        <w:trPr>
          <w:trHeight w:val="66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486BA1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объектов пассажирской транспортной инфраструктуры, введенных в эксплуатацию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450E31">
        <w:trPr>
          <w:trHeight w:val="72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построенных капитальных мостов (нарастающим итогом)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450E31">
        <w:trPr>
          <w:trHeight w:val="90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 xml:space="preserve">Количество населенных пунктов, обеспеченных автодорожной связью с административным центром района/ области </w:t>
            </w:r>
            <w:proofErr w:type="gramStart"/>
            <w:r w:rsidRPr="00486BA1">
              <w:rPr>
                <w:rFonts w:ascii="Times New Roman" w:hAnsi="Times New Roman"/>
              </w:rPr>
              <w:t>по</w:t>
            </w:r>
            <w:proofErr w:type="gramEnd"/>
            <w:r w:rsidRPr="00486BA1">
              <w:rPr>
                <w:rFonts w:ascii="Times New Roman" w:hAnsi="Times New Roman"/>
              </w:rPr>
              <w:t xml:space="preserve"> автомобильным </w:t>
            </w:r>
            <w:proofErr w:type="spellStart"/>
            <w:r w:rsidRPr="00486BA1">
              <w:rPr>
                <w:rFonts w:ascii="Times New Roman" w:hAnsi="Times New Roman"/>
              </w:rPr>
              <w:t>доро-гам</w:t>
            </w:r>
            <w:proofErr w:type="spellEnd"/>
            <w:r w:rsidRPr="00486BA1">
              <w:rPr>
                <w:rFonts w:ascii="Times New Roman" w:hAnsi="Times New Roman"/>
              </w:rPr>
              <w:t xml:space="preserve"> с твердым покрытием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</w:tr>
      <w:tr w:rsidR="00231CA3" w:rsidRPr="00E403FE" w:rsidTr="00450E31">
        <w:trPr>
          <w:trHeight w:val="72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16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Протяженность приведенных в нормативное состояние автомобильных дорог общего пользования местного значения (нарастающим итогом)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20,</w:t>
            </w: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24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28,</w:t>
            </w: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</w:tr>
      <w:tr w:rsidR="00D079E7" w:rsidRPr="00E403FE" w:rsidTr="00450E31">
        <w:trPr>
          <w:trHeight w:val="72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приведенных в нормативное состояние мостов (</w:t>
            </w:r>
            <w:proofErr w:type="spellStart"/>
            <w:proofErr w:type="gramStart"/>
            <w:r w:rsidRPr="00486BA1">
              <w:rPr>
                <w:rFonts w:ascii="Times New Roman" w:hAnsi="Times New Roman"/>
              </w:rPr>
              <w:t>нарастаю-щим</w:t>
            </w:r>
            <w:proofErr w:type="spellEnd"/>
            <w:proofErr w:type="gramEnd"/>
            <w:r w:rsidRPr="00486BA1">
              <w:rPr>
                <w:rFonts w:ascii="Times New Roman" w:hAnsi="Times New Roman"/>
              </w:rPr>
              <w:t xml:space="preserve"> итогом)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шт.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450E31">
        <w:trPr>
          <w:trHeight w:val="900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486BA1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54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Доля протяженности дорог общего пользования местного значения, на которые получены правоустанавливающие документы, в общей протяженности региональных автомобильных дорог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486BA1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</w:tbl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16"/>
          <w:szCs w:val="16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  <w:sectPr w:rsidR="00D079E7" w:rsidRPr="00E403FE" w:rsidSect="003058D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D079E7" w:rsidRPr="00CF6715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CF6715">
        <w:rPr>
          <w:rFonts w:ascii="Times New Roman" w:hAnsi="Times New Roman"/>
          <w:color w:val="000000" w:themeColor="text1"/>
          <w:sz w:val="24"/>
          <w:szCs w:val="24"/>
        </w:rPr>
        <w:lastRenderedPageBreak/>
        <w:t>Таблица 2</w:t>
      </w:r>
      <w:r w:rsidR="00082502">
        <w:rPr>
          <w:rFonts w:ascii="Times New Roman" w:hAnsi="Times New Roman"/>
          <w:color w:val="000000" w:themeColor="text1"/>
          <w:sz w:val="24"/>
          <w:szCs w:val="24"/>
        </w:rPr>
        <w:t>0</w:t>
      </w:r>
      <w:r w:rsidRPr="00CF671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CF6715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F6715">
        <w:rPr>
          <w:rFonts w:ascii="Times New Roman" w:hAnsi="Times New Roman"/>
          <w:b/>
          <w:color w:val="000000" w:themeColor="text1"/>
          <w:sz w:val="24"/>
          <w:szCs w:val="24"/>
        </w:rPr>
        <w:t>Мероприятия по развитию транспортной инфраструктуры (экономически обоснованный вариант)</w:t>
      </w:r>
    </w:p>
    <w:tbl>
      <w:tblPr>
        <w:tblW w:w="14757" w:type="dxa"/>
        <w:tblInd w:w="93" w:type="dxa"/>
        <w:tblLook w:val="04A0"/>
      </w:tblPr>
      <w:tblGrid>
        <w:gridCol w:w="724"/>
        <w:gridCol w:w="3710"/>
        <w:gridCol w:w="1835"/>
        <w:gridCol w:w="953"/>
        <w:gridCol w:w="1622"/>
        <w:gridCol w:w="1468"/>
        <w:gridCol w:w="1468"/>
        <w:gridCol w:w="894"/>
        <w:gridCol w:w="894"/>
        <w:gridCol w:w="1189"/>
      </w:tblGrid>
      <w:tr w:rsidR="00CF6715" w:rsidRPr="00CF6715" w:rsidTr="00A8285C">
        <w:trPr>
          <w:trHeight w:val="855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 xml:space="preserve">№№ </w:t>
            </w:r>
            <w:proofErr w:type="spellStart"/>
            <w:r w:rsidRPr="00CF6715">
              <w:rPr>
                <w:rFonts w:ascii="Times New Roman" w:hAnsi="Times New Roman"/>
                <w:color w:val="000000" w:themeColor="text1"/>
              </w:rPr>
              <w:t>пп</w:t>
            </w:r>
            <w:proofErr w:type="spellEnd"/>
          </w:p>
        </w:tc>
        <w:tc>
          <w:tcPr>
            <w:tcW w:w="3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Мероприятия</w:t>
            </w:r>
          </w:p>
        </w:tc>
        <w:tc>
          <w:tcPr>
            <w:tcW w:w="184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Название объектов</w:t>
            </w:r>
          </w:p>
        </w:tc>
        <w:tc>
          <w:tcPr>
            <w:tcW w:w="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proofErr w:type="spellStart"/>
            <w:r w:rsidRPr="00CF6715">
              <w:rPr>
                <w:rFonts w:ascii="Times New Roman" w:hAnsi="Times New Roman"/>
                <w:color w:val="000000" w:themeColor="text1"/>
              </w:rPr>
              <w:t>Ед</w:t>
            </w:r>
            <w:proofErr w:type="gramStart"/>
            <w:r w:rsidRPr="00CF6715">
              <w:rPr>
                <w:rFonts w:ascii="Times New Roman" w:hAnsi="Times New Roman"/>
                <w:color w:val="000000" w:themeColor="text1"/>
              </w:rPr>
              <w:t>.и</w:t>
            </w:r>
            <w:proofErr w:type="gramEnd"/>
            <w:r w:rsidRPr="00CF6715">
              <w:rPr>
                <w:rFonts w:ascii="Times New Roman" w:hAnsi="Times New Roman"/>
                <w:color w:val="000000" w:themeColor="text1"/>
              </w:rPr>
              <w:t>зм</w:t>
            </w:r>
            <w:proofErr w:type="spellEnd"/>
            <w:r w:rsidRPr="00CF6715">
              <w:rPr>
                <w:rFonts w:ascii="Times New Roman" w:hAnsi="Times New Roman"/>
                <w:color w:val="000000" w:themeColor="text1"/>
              </w:rPr>
              <w:t>.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2017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2018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2019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2021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E7542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2022-202</w:t>
            </w:r>
            <w:r w:rsidR="00E75427">
              <w:rPr>
                <w:rFonts w:ascii="Times New Roman" w:hAnsi="Times New Roman"/>
                <w:color w:val="000000" w:themeColor="text1"/>
              </w:rPr>
              <w:t>6</w:t>
            </w:r>
          </w:p>
        </w:tc>
      </w:tr>
      <w:tr w:rsidR="00CF6715" w:rsidRPr="00CF6715" w:rsidTr="00A8285C">
        <w:trPr>
          <w:trHeight w:val="300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1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Зимнее содержание дорог (протяженность)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</w:tr>
      <w:tr w:rsidR="00CF6715" w:rsidRPr="00CF6715" w:rsidTr="00A8285C">
        <w:trPr>
          <w:trHeight w:val="585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Содержание искусственных сооружений (протяженность)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</w:tr>
      <w:tr w:rsidR="00CF6715" w:rsidRPr="00CF6715" w:rsidTr="00A8285C">
        <w:trPr>
          <w:trHeight w:val="63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3</w:t>
            </w:r>
          </w:p>
        </w:tc>
        <w:tc>
          <w:tcPr>
            <w:tcW w:w="3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Установка дорожных знаков, устройство искусственных неровностей («лежачих полицейских») (количество)</w:t>
            </w: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Знаки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proofErr w:type="spellStart"/>
            <w:proofErr w:type="gramStart"/>
            <w:r w:rsidRPr="00CF6715">
              <w:rPr>
                <w:rFonts w:ascii="Times New Roman" w:hAnsi="Times New Roman"/>
                <w:color w:val="000000" w:themeColor="text1"/>
              </w:rPr>
              <w:t>шт</w:t>
            </w:r>
            <w:proofErr w:type="spellEnd"/>
            <w:proofErr w:type="gramEnd"/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27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</w:tr>
      <w:tr w:rsidR="00FC49DB" w:rsidRPr="00E403FE" w:rsidTr="00A8285C">
        <w:trPr>
          <w:trHeight w:val="675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4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Изготовление  проектно-сметной документации на ремонт дорог, строительство тротуаров и искусственных неровностей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</w:tr>
      <w:tr w:rsidR="00FC49DB" w:rsidRPr="00E403FE" w:rsidTr="00A8285C">
        <w:trPr>
          <w:trHeight w:val="75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Проведение экспертизы проектно-сметной документации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</w:tr>
      <w:tr w:rsidR="00FC49DB" w:rsidRPr="00E403FE" w:rsidTr="00A8285C">
        <w:trPr>
          <w:trHeight w:val="54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6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Строительный контроль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4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</w:tr>
      <w:tr w:rsidR="00FC49DB" w:rsidRPr="00E403FE" w:rsidTr="00A8285C">
        <w:trPr>
          <w:trHeight w:val="63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7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Отдельные мероприятия по технической эксплуатации автомобильных дорог (протяженность)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8,5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231CA3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</w:tr>
      <w:tr w:rsidR="00FC49DB" w:rsidRPr="00E403FE" w:rsidTr="00A8285C">
        <w:trPr>
          <w:trHeight w:val="645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8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Ремонт автодорог между населенными пунктами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</w:tr>
      <w:tr w:rsidR="00082502" w:rsidRPr="00E403FE" w:rsidTr="00A8285C">
        <w:trPr>
          <w:trHeight w:val="645"/>
        </w:trPr>
        <w:tc>
          <w:tcPr>
            <w:tcW w:w="7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A8285C" w:rsidRDefault="00A8285C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9</w:t>
            </w:r>
          </w:p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Ремонт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</w:t>
            </w:r>
            <w:proofErr w:type="gramStart"/>
            <w:r w:rsidRPr="00082502">
              <w:rPr>
                <w:rFonts w:ascii="Times New Roman" w:hAnsi="Times New Roman"/>
              </w:rPr>
              <w:t>.К</w:t>
            </w:r>
            <w:proofErr w:type="gramEnd"/>
            <w:r w:rsidRPr="00082502">
              <w:rPr>
                <w:rFonts w:ascii="Times New Roman" w:hAnsi="Times New Roman"/>
              </w:rPr>
              <w:t>расный Профинтерн,  по ул.Набережная, д.9,10 и по ул. Советская (двор)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6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</w:t>
            </w:r>
            <w:proofErr w:type="gramStart"/>
            <w:r w:rsidRPr="00082502">
              <w:rPr>
                <w:rFonts w:ascii="Times New Roman" w:hAnsi="Times New Roman"/>
              </w:rPr>
              <w:t>.К</w:t>
            </w:r>
            <w:proofErr w:type="gramEnd"/>
            <w:r w:rsidRPr="00082502">
              <w:rPr>
                <w:rFonts w:ascii="Times New Roman" w:hAnsi="Times New Roman"/>
              </w:rPr>
              <w:t xml:space="preserve">расный Профинтерн,  по ул.Набережная, д.12,15 и до ул. Советская д.16 </w:t>
            </w:r>
            <w:r w:rsidRPr="00082502">
              <w:rPr>
                <w:rFonts w:ascii="Times New Roman" w:hAnsi="Times New Roman"/>
              </w:rPr>
              <w:lastRenderedPageBreak/>
              <w:t>(двор)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lastRenderedPageBreak/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0,7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585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по д. Бор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1,6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 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по д. Мишнево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0,6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с. </w:t>
            </w:r>
            <w:proofErr w:type="spellStart"/>
            <w:r w:rsidRPr="00082502">
              <w:rPr>
                <w:rFonts w:ascii="Times New Roman" w:hAnsi="Times New Roman"/>
              </w:rPr>
              <w:t>Диево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</w:t>
            </w:r>
            <w:proofErr w:type="gramStart"/>
            <w:r w:rsidRPr="00082502">
              <w:rPr>
                <w:rFonts w:ascii="Times New Roman" w:hAnsi="Times New Roman"/>
              </w:rPr>
              <w:t>–Г</w:t>
            </w:r>
            <w:proofErr w:type="gramEnd"/>
            <w:r w:rsidRPr="00082502">
              <w:rPr>
                <w:rFonts w:ascii="Times New Roman" w:hAnsi="Times New Roman"/>
              </w:rPr>
              <w:t>ородище ул. заречная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ул. Зеленая </w:t>
            </w:r>
            <w:proofErr w:type="gramStart"/>
            <w:r w:rsidRPr="00082502">
              <w:rPr>
                <w:rFonts w:ascii="Times New Roman" w:hAnsi="Times New Roman"/>
              </w:rPr>
              <w:t>–у</w:t>
            </w:r>
            <w:proofErr w:type="gramEnd"/>
            <w:r w:rsidRPr="00082502">
              <w:rPr>
                <w:rFonts w:ascii="Times New Roman" w:hAnsi="Times New Roman"/>
              </w:rPr>
              <w:t>л. Новая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0,6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по д. </w:t>
            </w:r>
            <w:proofErr w:type="spellStart"/>
            <w:r w:rsidRPr="00082502">
              <w:rPr>
                <w:rFonts w:ascii="Times New Roman" w:hAnsi="Times New Roman"/>
              </w:rPr>
              <w:t>Климатино</w:t>
            </w:r>
            <w:proofErr w:type="spellEnd"/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2,8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с. </w:t>
            </w:r>
            <w:proofErr w:type="gramStart"/>
            <w:r w:rsidRPr="00082502">
              <w:rPr>
                <w:rFonts w:ascii="Times New Roman" w:hAnsi="Times New Roman"/>
              </w:rPr>
              <w:t>Вятское</w:t>
            </w:r>
            <w:proofErr w:type="gramEnd"/>
            <w:r w:rsidRPr="00082502">
              <w:rPr>
                <w:rFonts w:ascii="Times New Roman" w:hAnsi="Times New Roman"/>
              </w:rPr>
              <w:t xml:space="preserve"> ул. Ярославская (с остановочной площадкой)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A8285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0,25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A8285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A8285C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proofErr w:type="spellStart"/>
            <w:r>
              <w:rPr>
                <w:rFonts w:ascii="Times New Roman" w:hAnsi="Times New Roman"/>
              </w:rPr>
              <w:t>Давыдковская-ул</w:t>
            </w:r>
            <w:proofErr w:type="spellEnd"/>
            <w:r>
              <w:rPr>
                <w:rFonts w:ascii="Times New Roman" w:hAnsi="Times New Roman"/>
              </w:rPr>
              <w:t>. Советская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0,34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A8285C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r>
              <w:rPr>
                <w:rFonts w:ascii="Times New Roman" w:hAnsi="Times New Roman"/>
              </w:rPr>
              <w:t>Первомайская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0,24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(в том числе многодетные массивы)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2,7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по д. </w:t>
            </w:r>
            <w:proofErr w:type="spellStart"/>
            <w:r w:rsidRPr="00082502">
              <w:rPr>
                <w:rFonts w:ascii="Times New Roman" w:hAnsi="Times New Roman"/>
              </w:rPr>
              <w:t>Кондрево</w:t>
            </w:r>
            <w:proofErr w:type="spellEnd"/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0,8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ул. новая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0,2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с. Вятское ул. Советская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A8285C">
        <w:trPr>
          <w:trHeight w:val="690"/>
        </w:trPr>
        <w:tc>
          <w:tcPr>
            <w:tcW w:w="7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0,9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0,9 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0,9  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  <w:b/>
                <w:bCs/>
              </w:rPr>
              <w:t>0,9 </w:t>
            </w:r>
          </w:p>
        </w:tc>
      </w:tr>
      <w:tr w:rsidR="00AF663B" w:rsidRPr="00E403FE" w:rsidTr="00A8285C">
        <w:trPr>
          <w:trHeight w:val="795"/>
        </w:trPr>
        <w:tc>
          <w:tcPr>
            <w:tcW w:w="7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663B" w:rsidRPr="00853AE5" w:rsidRDefault="00AF663B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10</w:t>
            </w:r>
          </w:p>
        </w:tc>
        <w:tc>
          <w:tcPr>
            <w:tcW w:w="3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663B" w:rsidRPr="00853AE5" w:rsidRDefault="00AF663B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Капитальный ремонт улиц внутри населенных пунктов (название населенного пункта, название улицы, протяженность). </w:t>
            </w:r>
          </w:p>
        </w:tc>
        <w:tc>
          <w:tcPr>
            <w:tcW w:w="1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</w:t>
            </w: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</w:t>
            </w:r>
            <w:r w:rsidRPr="00853AE5">
              <w:rPr>
                <w:rFonts w:ascii="Times New Roman" w:hAnsi="Times New Roman"/>
                <w:b/>
                <w:bCs/>
              </w:rPr>
              <w:t> 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</w:t>
            </w:r>
          </w:p>
        </w:tc>
      </w:tr>
      <w:tr w:rsidR="00AF663B" w:rsidRPr="00E403FE" w:rsidTr="00A8285C">
        <w:tc>
          <w:tcPr>
            <w:tcW w:w="7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663B" w:rsidRPr="00853AE5" w:rsidRDefault="00AF663B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663B" w:rsidRPr="00853AE5" w:rsidRDefault="00AF663B" w:rsidP="00AF663B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663B" w:rsidRPr="00853AE5" w:rsidRDefault="00AF663B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584DBB" w:rsidRPr="00E403FE" w:rsidTr="00A8285C">
        <w:trPr>
          <w:trHeight w:val="885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11</w:t>
            </w:r>
          </w:p>
        </w:tc>
        <w:tc>
          <w:tcPr>
            <w:tcW w:w="563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Реконструкция автодорог между населенными пунктами (название, протяженность)</w:t>
            </w:r>
          </w:p>
        </w:tc>
        <w:tc>
          <w:tcPr>
            <w:tcW w:w="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 xml:space="preserve">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Профинтерн-Аббакумцево-д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Теряево-Спиридово</w:t>
            </w:r>
            <w:proofErr w:type="spellEnd"/>
            <w:r w:rsidRPr="00584DBB">
              <w:rPr>
                <w:rFonts w:ascii="Times New Roman" w:hAnsi="Times New Roman"/>
              </w:rPr>
              <w:t xml:space="preserve"> (1,9 км)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584DBB" w:rsidRPr="00E403FE" w:rsidTr="00A8285C">
        <w:trPr>
          <w:trHeight w:val="885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  <w:p w:rsidR="00584DBB" w:rsidRPr="00E403FE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630" w:type="dxa"/>
            <w:gridSpan w:val="2"/>
            <w:vMerge/>
            <w:tcBorders>
              <w:left w:val="nil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584DBB">
              <w:rPr>
                <w:rFonts w:ascii="Times New Roman" w:hAnsi="Times New Roman"/>
              </w:rPr>
              <w:t>Грешнево-Наумиха-Путятино-д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Симоново</w:t>
            </w:r>
            <w:proofErr w:type="spellEnd"/>
            <w:proofErr w:type="gramStart"/>
            <w:r w:rsidRPr="00584DBB">
              <w:rPr>
                <w:rFonts w:ascii="Times New Roman" w:hAnsi="Times New Roman"/>
              </w:rPr>
              <w:t xml:space="preserve">( </w:t>
            </w:r>
            <w:proofErr w:type="gramEnd"/>
            <w:r w:rsidRPr="00584DBB">
              <w:rPr>
                <w:rFonts w:ascii="Times New Roman" w:hAnsi="Times New Roman"/>
              </w:rPr>
              <w:t>1,2км)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B4177C" w:rsidRPr="00E403FE" w:rsidTr="00A8285C">
        <w:trPr>
          <w:trHeight w:val="885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Default="00B4177C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630" w:type="dxa"/>
            <w:gridSpan w:val="2"/>
            <w:vMerge/>
            <w:tcBorders>
              <w:left w:val="nil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Красный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Профинтерн-Вятское-кладбище-д</w:t>
            </w:r>
            <w:proofErr w:type="spellEnd"/>
            <w:r w:rsidRPr="00584DBB">
              <w:rPr>
                <w:rFonts w:ascii="Times New Roman" w:hAnsi="Times New Roman"/>
              </w:rPr>
              <w:t>. Бор (1,6км)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B4177C" w:rsidRPr="00E403FE" w:rsidTr="00A8285C">
        <w:trPr>
          <w:trHeight w:val="885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Default="00B4177C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630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>расный Профинтерн-Меленки (2,8 км)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584DBB" w:rsidRPr="00E403FE" w:rsidTr="00A8285C">
        <w:trPr>
          <w:trHeight w:val="123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12</w:t>
            </w:r>
          </w:p>
        </w:tc>
        <w:tc>
          <w:tcPr>
            <w:tcW w:w="37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Реконструкция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1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A8285C">
        <w:trPr>
          <w:trHeight w:val="60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13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объектов пассажирской транспортной инфраструктуры, введенных в эксплуатацию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A8285C">
        <w:trPr>
          <w:trHeight w:val="66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построенных капитальных мостов (нарастающим итогом)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A8285C">
        <w:trPr>
          <w:trHeight w:val="66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 xml:space="preserve">Количество населенных пунктов, обеспеченных автодорожной связью с административным центром района/ области </w:t>
            </w:r>
            <w:proofErr w:type="gramStart"/>
            <w:r w:rsidRPr="00486BA1">
              <w:rPr>
                <w:rFonts w:ascii="Times New Roman" w:hAnsi="Times New Roman"/>
              </w:rPr>
              <w:t>по</w:t>
            </w:r>
            <w:proofErr w:type="gramEnd"/>
            <w:r w:rsidRPr="00486BA1">
              <w:rPr>
                <w:rFonts w:ascii="Times New Roman" w:hAnsi="Times New Roman"/>
              </w:rPr>
              <w:t xml:space="preserve"> автомобильным </w:t>
            </w:r>
            <w:proofErr w:type="spellStart"/>
            <w:r w:rsidRPr="00486BA1">
              <w:rPr>
                <w:rFonts w:ascii="Times New Roman" w:hAnsi="Times New Roman"/>
              </w:rPr>
              <w:t>доро-гам</w:t>
            </w:r>
            <w:proofErr w:type="spellEnd"/>
            <w:r w:rsidRPr="00486BA1">
              <w:rPr>
                <w:rFonts w:ascii="Times New Roman" w:hAnsi="Times New Roman"/>
              </w:rPr>
              <w:t xml:space="preserve"> с твердым покрытием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</w:tr>
      <w:tr w:rsidR="00231CA3" w:rsidRPr="00E403FE" w:rsidTr="00A8285C">
        <w:trPr>
          <w:trHeight w:val="72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16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Протяженность приведенных в нормативное состояние автомобильных дорог общего пользования местного значения (нарастающим итогом)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км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20,</w:t>
            </w: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28,</w:t>
            </w: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1CA3" w:rsidRPr="00A8285C" w:rsidRDefault="00231CA3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</w:tr>
      <w:tr w:rsidR="00486BA1" w:rsidRPr="00E403FE" w:rsidTr="00A8285C">
        <w:trPr>
          <w:trHeight w:val="90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приведенных в нормативное состояние мостов (</w:t>
            </w:r>
            <w:proofErr w:type="spellStart"/>
            <w:proofErr w:type="gramStart"/>
            <w:r w:rsidRPr="00486BA1">
              <w:rPr>
                <w:rFonts w:ascii="Times New Roman" w:hAnsi="Times New Roman"/>
              </w:rPr>
              <w:t>нарастаю-щим</w:t>
            </w:r>
            <w:proofErr w:type="spellEnd"/>
            <w:proofErr w:type="gramEnd"/>
            <w:r w:rsidRPr="00486BA1">
              <w:rPr>
                <w:rFonts w:ascii="Times New Roman" w:hAnsi="Times New Roman"/>
              </w:rPr>
              <w:t xml:space="preserve"> итогом)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шт.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A8285C">
        <w:trPr>
          <w:trHeight w:val="120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56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Доля протяженности дорог общего пользования местного значения, на которые получены правоустанавливающие документы, в общей протяженности региональных автомобильных дорог</w:t>
            </w:r>
          </w:p>
        </w:tc>
        <w:tc>
          <w:tcPr>
            <w:tcW w:w="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%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</w:tbl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A8285C" w:rsidRPr="00CF6715" w:rsidRDefault="00A8285C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D079E7" w:rsidRPr="00CF6715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CF6715">
        <w:rPr>
          <w:rFonts w:ascii="Times New Roman" w:hAnsi="Times New Roman"/>
          <w:color w:val="000000" w:themeColor="text1"/>
          <w:sz w:val="24"/>
          <w:szCs w:val="24"/>
        </w:rPr>
        <w:lastRenderedPageBreak/>
        <w:t>Таблица 2</w:t>
      </w:r>
      <w:r w:rsidR="00A8285C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CF6715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CF6715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CF6715">
        <w:rPr>
          <w:rFonts w:ascii="Times New Roman" w:hAnsi="Times New Roman"/>
          <w:b/>
          <w:color w:val="000000" w:themeColor="text1"/>
          <w:sz w:val="24"/>
          <w:szCs w:val="24"/>
        </w:rPr>
        <w:t>Мероприятия по развитию транспортной инфраструктуры (умеренно-оптимистичный вариант)</w:t>
      </w:r>
    </w:p>
    <w:tbl>
      <w:tblPr>
        <w:tblW w:w="14757" w:type="dxa"/>
        <w:tblInd w:w="93" w:type="dxa"/>
        <w:tblLook w:val="04A0"/>
      </w:tblPr>
      <w:tblGrid>
        <w:gridCol w:w="719"/>
        <w:gridCol w:w="3394"/>
        <w:gridCol w:w="2160"/>
        <w:gridCol w:w="978"/>
        <w:gridCol w:w="1556"/>
        <w:gridCol w:w="1468"/>
        <w:gridCol w:w="1468"/>
        <w:gridCol w:w="924"/>
        <w:gridCol w:w="925"/>
        <w:gridCol w:w="1165"/>
      </w:tblGrid>
      <w:tr w:rsidR="00CF6715" w:rsidRPr="00CF6715" w:rsidTr="00584DBB">
        <w:trPr>
          <w:trHeight w:val="825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 xml:space="preserve">№№ </w:t>
            </w:r>
            <w:proofErr w:type="spellStart"/>
            <w:r w:rsidRPr="00CF6715">
              <w:rPr>
                <w:rFonts w:ascii="Times New Roman" w:hAnsi="Times New Roman"/>
                <w:color w:val="000000" w:themeColor="text1"/>
              </w:rPr>
              <w:t>пп</w:t>
            </w:r>
            <w:proofErr w:type="spellEnd"/>
          </w:p>
        </w:tc>
        <w:tc>
          <w:tcPr>
            <w:tcW w:w="3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Мероприятия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Название объектов</w:t>
            </w: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proofErr w:type="spellStart"/>
            <w:r w:rsidRPr="00CF6715">
              <w:rPr>
                <w:rFonts w:ascii="Times New Roman" w:hAnsi="Times New Roman"/>
                <w:color w:val="000000" w:themeColor="text1"/>
              </w:rPr>
              <w:t>Ед</w:t>
            </w:r>
            <w:proofErr w:type="gramStart"/>
            <w:r w:rsidRPr="00CF6715">
              <w:rPr>
                <w:rFonts w:ascii="Times New Roman" w:hAnsi="Times New Roman"/>
                <w:color w:val="000000" w:themeColor="text1"/>
              </w:rPr>
              <w:t>.и</w:t>
            </w:r>
            <w:proofErr w:type="gramEnd"/>
            <w:r w:rsidRPr="00CF6715">
              <w:rPr>
                <w:rFonts w:ascii="Times New Roman" w:hAnsi="Times New Roman"/>
                <w:color w:val="000000" w:themeColor="text1"/>
              </w:rPr>
              <w:t>зм</w:t>
            </w:r>
            <w:proofErr w:type="spellEnd"/>
            <w:r w:rsidRPr="00CF6715">
              <w:rPr>
                <w:rFonts w:ascii="Times New Roman" w:hAnsi="Times New Roman"/>
                <w:color w:val="000000" w:themeColor="text1"/>
              </w:rPr>
              <w:t>.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2017</w:t>
            </w:r>
          </w:p>
        </w:tc>
        <w:tc>
          <w:tcPr>
            <w:tcW w:w="1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2018</w:t>
            </w:r>
          </w:p>
        </w:tc>
        <w:tc>
          <w:tcPr>
            <w:tcW w:w="12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2019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2020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2021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CF6715" w:rsidRPr="00CF6715" w:rsidRDefault="00CF6715" w:rsidP="00E7542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2022-202</w:t>
            </w:r>
            <w:r w:rsidR="00E75427">
              <w:rPr>
                <w:rFonts w:ascii="Times New Roman" w:hAnsi="Times New Roman"/>
                <w:color w:val="000000" w:themeColor="text1"/>
              </w:rPr>
              <w:t>6</w:t>
            </w:r>
          </w:p>
        </w:tc>
      </w:tr>
      <w:tr w:rsidR="00CF6715" w:rsidRPr="00CF6715" w:rsidTr="00584DBB">
        <w:trPr>
          <w:trHeight w:val="300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1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Зимнее содержание дорог (протяженность)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94,5</w:t>
            </w:r>
          </w:p>
        </w:tc>
      </w:tr>
      <w:tr w:rsidR="00CF6715" w:rsidRPr="00CF6715" w:rsidTr="00584DBB">
        <w:trPr>
          <w:trHeight w:val="585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Содержание искусственных сооружений (протяженность)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0,1</w:t>
            </w:r>
          </w:p>
        </w:tc>
      </w:tr>
      <w:tr w:rsidR="00CF6715" w:rsidRPr="00CF6715" w:rsidTr="00584DBB">
        <w:trPr>
          <w:trHeight w:val="63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3</w:t>
            </w:r>
          </w:p>
        </w:tc>
        <w:tc>
          <w:tcPr>
            <w:tcW w:w="3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Установка дорожных знаков, устройство искусственных неровностей («лежачих полицейских») (количество)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Знаки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proofErr w:type="spellStart"/>
            <w:proofErr w:type="gramStart"/>
            <w:r w:rsidRPr="00CF6715">
              <w:rPr>
                <w:rFonts w:ascii="Times New Roman" w:hAnsi="Times New Roman"/>
                <w:color w:val="000000" w:themeColor="text1"/>
              </w:rPr>
              <w:t>Шт</w:t>
            </w:r>
            <w:proofErr w:type="spellEnd"/>
            <w:proofErr w:type="gramEnd"/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27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F6715" w:rsidRPr="00CF6715" w:rsidRDefault="00CF6715" w:rsidP="00FC49DB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CF6715">
              <w:rPr>
                <w:rFonts w:ascii="Times New Roman" w:hAnsi="Times New Roman"/>
                <w:color w:val="000000" w:themeColor="text1"/>
              </w:rPr>
              <w:t>25</w:t>
            </w:r>
          </w:p>
        </w:tc>
      </w:tr>
      <w:tr w:rsidR="00FC49DB" w:rsidRPr="00E403FE" w:rsidTr="00584DBB">
        <w:trPr>
          <w:trHeight w:val="675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4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Изготовление  проектно-сметной документации на ремонт дорог, строительство тротуаров и искусственных неровностей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</w:tr>
      <w:tr w:rsidR="00FC49DB" w:rsidRPr="00E403FE" w:rsidTr="00584DBB">
        <w:trPr>
          <w:trHeight w:val="75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Проведение экспертизы проектно-сметной документации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3</w:t>
            </w:r>
          </w:p>
        </w:tc>
      </w:tr>
      <w:tr w:rsidR="00FC49DB" w:rsidRPr="00E403FE" w:rsidTr="00584DBB">
        <w:trPr>
          <w:trHeight w:val="54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6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Строительный контроль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4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1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</w:tr>
      <w:tr w:rsidR="00FC49DB" w:rsidRPr="00E403FE" w:rsidTr="00584DBB">
        <w:trPr>
          <w:trHeight w:val="63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7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Отдельные мероприятия по технической эксплуатации автомобильных дорог (протяженность)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8,5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9</w:t>
            </w:r>
          </w:p>
        </w:tc>
      </w:tr>
      <w:tr w:rsidR="00FC49DB" w:rsidRPr="00E403FE" w:rsidTr="00584DBB">
        <w:trPr>
          <w:trHeight w:val="645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8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Ремонт автодорог между населенными пунктами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FC49D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C49DB" w:rsidRPr="00FC49DB" w:rsidRDefault="00FC49D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9DB">
              <w:rPr>
                <w:rFonts w:ascii="Times New Roman" w:hAnsi="Times New Roman"/>
              </w:rPr>
              <w:t>0</w:t>
            </w:r>
          </w:p>
        </w:tc>
      </w:tr>
      <w:tr w:rsidR="00082502" w:rsidRPr="00E403FE" w:rsidTr="00584DBB">
        <w:trPr>
          <w:trHeight w:val="645"/>
        </w:trPr>
        <w:tc>
          <w:tcPr>
            <w:tcW w:w="73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9</w:t>
            </w:r>
          </w:p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Ремонт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</w:t>
            </w:r>
            <w:proofErr w:type="gramStart"/>
            <w:r w:rsidRPr="00082502">
              <w:rPr>
                <w:rFonts w:ascii="Times New Roman" w:hAnsi="Times New Roman"/>
              </w:rPr>
              <w:t>.К</w:t>
            </w:r>
            <w:proofErr w:type="gramEnd"/>
            <w:r w:rsidRPr="00082502">
              <w:rPr>
                <w:rFonts w:ascii="Times New Roman" w:hAnsi="Times New Roman"/>
              </w:rPr>
              <w:t>расный Профинтерн,  по ул.Набережная, д.9,10 и по ул. Советская (двор)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0,7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AF66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6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</w:t>
            </w:r>
            <w:proofErr w:type="gramStart"/>
            <w:r w:rsidRPr="00082502">
              <w:rPr>
                <w:rFonts w:ascii="Times New Roman" w:hAnsi="Times New Roman"/>
              </w:rPr>
              <w:t>.К</w:t>
            </w:r>
            <w:proofErr w:type="gramEnd"/>
            <w:r w:rsidRPr="00082502">
              <w:rPr>
                <w:rFonts w:ascii="Times New Roman" w:hAnsi="Times New Roman"/>
              </w:rPr>
              <w:t xml:space="preserve">расный Профинтерн,  по ул.Набережная, д.12,15 и до ул. Советская д.16 </w:t>
            </w:r>
            <w:r w:rsidRPr="00082502">
              <w:rPr>
                <w:rFonts w:ascii="Times New Roman" w:hAnsi="Times New Roman"/>
              </w:rPr>
              <w:lastRenderedPageBreak/>
              <w:t>(двор)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lastRenderedPageBreak/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0,7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585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по д. Бор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1,6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 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по д. Мишнево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0,6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с. </w:t>
            </w:r>
            <w:proofErr w:type="spellStart"/>
            <w:r w:rsidRPr="00082502">
              <w:rPr>
                <w:rFonts w:ascii="Times New Roman" w:hAnsi="Times New Roman"/>
              </w:rPr>
              <w:t>Диево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</w:t>
            </w:r>
            <w:proofErr w:type="gramStart"/>
            <w:r w:rsidRPr="00082502">
              <w:rPr>
                <w:rFonts w:ascii="Times New Roman" w:hAnsi="Times New Roman"/>
              </w:rPr>
              <w:t>–Г</w:t>
            </w:r>
            <w:proofErr w:type="gramEnd"/>
            <w:r w:rsidRPr="00082502">
              <w:rPr>
                <w:rFonts w:ascii="Times New Roman" w:hAnsi="Times New Roman"/>
              </w:rPr>
              <w:t>ородище ул. заречная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ул. Зеленая </w:t>
            </w:r>
            <w:proofErr w:type="gramStart"/>
            <w:r w:rsidRPr="00082502">
              <w:rPr>
                <w:rFonts w:ascii="Times New Roman" w:hAnsi="Times New Roman"/>
              </w:rPr>
              <w:t>–у</w:t>
            </w:r>
            <w:proofErr w:type="gramEnd"/>
            <w:r w:rsidRPr="00082502">
              <w:rPr>
                <w:rFonts w:ascii="Times New Roman" w:hAnsi="Times New Roman"/>
              </w:rPr>
              <w:t>л. Новая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0,6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по д. </w:t>
            </w:r>
            <w:proofErr w:type="spellStart"/>
            <w:r w:rsidRPr="00082502">
              <w:rPr>
                <w:rFonts w:ascii="Times New Roman" w:hAnsi="Times New Roman"/>
              </w:rPr>
              <w:t>Климатино</w:t>
            </w:r>
            <w:proofErr w:type="spellEnd"/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2,8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с. </w:t>
            </w:r>
            <w:proofErr w:type="gramStart"/>
            <w:r w:rsidRPr="00082502">
              <w:rPr>
                <w:rFonts w:ascii="Times New Roman" w:hAnsi="Times New Roman"/>
              </w:rPr>
              <w:t>Вятское</w:t>
            </w:r>
            <w:proofErr w:type="gramEnd"/>
            <w:r w:rsidRPr="00082502">
              <w:rPr>
                <w:rFonts w:ascii="Times New Roman" w:hAnsi="Times New Roman"/>
              </w:rPr>
              <w:t xml:space="preserve"> ул. Ярославская (с остановочной площадкой)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A8285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0,25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A8285C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A8285C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proofErr w:type="spellStart"/>
            <w:r>
              <w:rPr>
                <w:rFonts w:ascii="Times New Roman" w:hAnsi="Times New Roman"/>
              </w:rPr>
              <w:t>Давыдковская-ул</w:t>
            </w:r>
            <w:proofErr w:type="spellEnd"/>
            <w:r>
              <w:rPr>
                <w:rFonts w:ascii="Times New Roman" w:hAnsi="Times New Roman"/>
              </w:rPr>
              <w:t>. Советская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0,34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A8285C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8285C" w:rsidRPr="00082502" w:rsidRDefault="00A8285C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с. Вятское ул. </w:t>
            </w:r>
            <w:r>
              <w:rPr>
                <w:rFonts w:ascii="Times New Roman" w:hAnsi="Times New Roman"/>
              </w:rPr>
              <w:t>Первомайская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853AE5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0,24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 -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082502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(в том числе многодетные массивы)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2,7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по д. </w:t>
            </w:r>
            <w:proofErr w:type="spellStart"/>
            <w:r w:rsidRPr="00082502">
              <w:rPr>
                <w:rFonts w:ascii="Times New Roman" w:hAnsi="Times New Roman"/>
              </w:rPr>
              <w:t>Кондрево</w:t>
            </w:r>
            <w:proofErr w:type="spellEnd"/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0,8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082502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 xml:space="preserve">д. </w:t>
            </w:r>
            <w:proofErr w:type="spellStart"/>
            <w:r w:rsidRPr="00082502">
              <w:rPr>
                <w:rFonts w:ascii="Times New Roman" w:hAnsi="Times New Roman"/>
              </w:rPr>
              <w:t>Грешнево</w:t>
            </w:r>
            <w:proofErr w:type="spellEnd"/>
            <w:r w:rsidRPr="00082502">
              <w:rPr>
                <w:rFonts w:ascii="Times New Roman" w:hAnsi="Times New Roman"/>
              </w:rPr>
              <w:t xml:space="preserve"> ул. новая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</w:rPr>
              <w:t>0,2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82502" w:rsidRPr="00082502" w:rsidRDefault="00082502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82502">
              <w:rPr>
                <w:rFonts w:ascii="Times New Roman" w:hAnsi="Times New Roman"/>
                <w:b/>
                <w:bCs/>
              </w:rPr>
              <w:t>- </w:t>
            </w:r>
          </w:p>
        </w:tc>
      </w:tr>
      <w:tr w:rsidR="00D079E7" w:rsidRPr="00E403FE" w:rsidTr="00584DBB">
        <w:trPr>
          <w:trHeight w:val="690"/>
        </w:trPr>
        <w:tc>
          <w:tcPr>
            <w:tcW w:w="7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79E7" w:rsidRPr="00082502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79E7" w:rsidRPr="00082502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 -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1,5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08250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82502">
              <w:rPr>
                <w:rFonts w:ascii="Times New Roman" w:hAnsi="Times New Roman"/>
              </w:rPr>
              <w:t>1,5</w:t>
            </w:r>
          </w:p>
        </w:tc>
      </w:tr>
      <w:tr w:rsidR="00584DBB" w:rsidRPr="00E403FE" w:rsidTr="00584DBB">
        <w:trPr>
          <w:trHeight w:val="69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584DBB" w:rsidRPr="00853AE5" w:rsidRDefault="00584DBB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10</w:t>
            </w:r>
          </w:p>
        </w:tc>
        <w:tc>
          <w:tcPr>
            <w:tcW w:w="3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DBB" w:rsidRPr="00853AE5" w:rsidRDefault="00584DBB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 xml:space="preserve">Капитальный ремонт улиц внутри населенных пунктов (название населенного пункта, название улицы, протяженность). 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-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53AE5">
              <w:rPr>
                <w:rFonts w:ascii="Times New Roman" w:hAnsi="Times New Roman"/>
              </w:rPr>
              <w:t> </w:t>
            </w:r>
            <w:r>
              <w:rPr>
                <w:rFonts w:ascii="Times New Roman" w:hAnsi="Times New Roman"/>
              </w:rPr>
              <w:t>1,5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1,5</w:t>
            </w:r>
            <w:r w:rsidRPr="00853AE5">
              <w:rPr>
                <w:rFonts w:ascii="Times New Roman" w:hAnsi="Times New Roman"/>
                <w:b/>
                <w:bCs/>
              </w:rPr>
              <w:t> 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1,5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1,5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853AE5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1,5</w:t>
            </w:r>
          </w:p>
        </w:tc>
      </w:tr>
      <w:tr w:rsidR="00584DBB" w:rsidRPr="00E403FE" w:rsidTr="00584DBB">
        <w:trPr>
          <w:trHeight w:val="885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11</w:t>
            </w:r>
          </w:p>
        </w:tc>
        <w:tc>
          <w:tcPr>
            <w:tcW w:w="5870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Реконструкция автодорог между населенными пунктами (название, протяженность)</w:t>
            </w:r>
          </w:p>
        </w:tc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 xml:space="preserve">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Профинтерн-Аббакумцево-д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Теряево-Спиридово</w:t>
            </w:r>
            <w:proofErr w:type="spellEnd"/>
            <w:r w:rsidRPr="00584DBB">
              <w:rPr>
                <w:rFonts w:ascii="Times New Roman" w:hAnsi="Times New Roman"/>
              </w:rPr>
              <w:t xml:space="preserve"> (1,9 км)</w:t>
            </w:r>
          </w:p>
        </w:tc>
        <w:tc>
          <w:tcPr>
            <w:tcW w:w="1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584DBB" w:rsidRPr="00E403FE" w:rsidTr="00584DBB">
        <w:trPr>
          <w:trHeight w:val="885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E403FE" w:rsidRDefault="00584DBB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870" w:type="dxa"/>
            <w:gridSpan w:val="2"/>
            <w:vMerge/>
            <w:tcBorders>
              <w:left w:val="nil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584DBB">
              <w:rPr>
                <w:rFonts w:ascii="Times New Roman" w:hAnsi="Times New Roman"/>
              </w:rPr>
              <w:t>Грешнево-Наумиха-Путятино-д</w:t>
            </w:r>
            <w:proofErr w:type="spellEnd"/>
            <w:r w:rsidRPr="00584DBB">
              <w:rPr>
                <w:rFonts w:ascii="Times New Roman" w:hAnsi="Times New Roman"/>
              </w:rPr>
              <w:t xml:space="preserve">. </w:t>
            </w:r>
            <w:proofErr w:type="spellStart"/>
            <w:r w:rsidRPr="00584DBB">
              <w:rPr>
                <w:rFonts w:ascii="Times New Roman" w:hAnsi="Times New Roman"/>
              </w:rPr>
              <w:t>Симоново</w:t>
            </w:r>
            <w:proofErr w:type="spellEnd"/>
            <w:proofErr w:type="gramStart"/>
            <w:r w:rsidRPr="00584DBB">
              <w:rPr>
                <w:rFonts w:ascii="Times New Roman" w:hAnsi="Times New Roman"/>
              </w:rPr>
              <w:t xml:space="preserve">( </w:t>
            </w:r>
            <w:proofErr w:type="gramEnd"/>
            <w:r w:rsidRPr="00584DBB">
              <w:rPr>
                <w:rFonts w:ascii="Times New Roman" w:hAnsi="Times New Roman"/>
              </w:rPr>
              <w:t>1,2км)</w:t>
            </w:r>
          </w:p>
        </w:tc>
        <w:tc>
          <w:tcPr>
            <w:tcW w:w="1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DBB" w:rsidRPr="00584DBB" w:rsidRDefault="00584DBB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B4177C" w:rsidRPr="00E403FE" w:rsidTr="00584DBB">
        <w:trPr>
          <w:trHeight w:val="885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E403FE" w:rsidRDefault="00B4177C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870" w:type="dxa"/>
            <w:gridSpan w:val="2"/>
            <w:vMerge/>
            <w:tcBorders>
              <w:left w:val="nil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 xml:space="preserve">Красный </w:t>
            </w:r>
            <w:proofErr w:type="spellStart"/>
            <w:r w:rsidRPr="00584DBB">
              <w:rPr>
                <w:rFonts w:ascii="Times New Roman" w:hAnsi="Times New Roman"/>
              </w:rPr>
              <w:t>Профинтерн-Вятское-кладбище-д</w:t>
            </w:r>
            <w:proofErr w:type="spellEnd"/>
            <w:r w:rsidRPr="00584DBB">
              <w:rPr>
                <w:rFonts w:ascii="Times New Roman" w:hAnsi="Times New Roman"/>
              </w:rPr>
              <w:t>. Бор (1,6км)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B4177C" w:rsidRPr="00E403FE" w:rsidTr="00584DBB">
        <w:trPr>
          <w:trHeight w:val="885"/>
        </w:trPr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E403FE" w:rsidRDefault="00B4177C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5870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84DBB">
              <w:rPr>
                <w:rFonts w:ascii="Times New Roman" w:hAnsi="Times New Roman"/>
              </w:rPr>
              <w:t xml:space="preserve">Шебунино </w:t>
            </w:r>
            <w:proofErr w:type="gramStart"/>
            <w:r w:rsidRPr="00584DBB">
              <w:rPr>
                <w:rFonts w:ascii="Times New Roman" w:hAnsi="Times New Roman"/>
              </w:rPr>
              <w:t>–К</w:t>
            </w:r>
            <w:proofErr w:type="gramEnd"/>
            <w:r w:rsidRPr="00584DBB">
              <w:rPr>
                <w:rFonts w:ascii="Times New Roman" w:hAnsi="Times New Roman"/>
              </w:rPr>
              <w:t>расный Профинтерн-Меленки (2,8 км)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4177C" w:rsidRPr="00584DBB" w:rsidRDefault="00B4177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D079E7" w:rsidRPr="00E403FE" w:rsidTr="00584DBB">
        <w:trPr>
          <w:trHeight w:val="123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12</w:t>
            </w:r>
          </w:p>
        </w:tc>
        <w:tc>
          <w:tcPr>
            <w:tcW w:w="363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Реконструкция улиц внутри населенных пунктов (название населенного пункта, название улицы, протяженность)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Мост в п</w:t>
            </w:r>
            <w:proofErr w:type="gramStart"/>
            <w:r w:rsidRPr="00584DBB">
              <w:rPr>
                <w:rFonts w:ascii="Times New Roman" w:hAnsi="Times New Roman"/>
              </w:rPr>
              <w:t>.Н</w:t>
            </w:r>
            <w:proofErr w:type="gramEnd"/>
            <w:r w:rsidRPr="00584DBB">
              <w:rPr>
                <w:rFonts w:ascii="Times New Roman" w:hAnsi="Times New Roman"/>
              </w:rPr>
              <w:t xml:space="preserve">екрасовское через </w:t>
            </w:r>
            <w:proofErr w:type="spellStart"/>
            <w:r w:rsidRPr="00584DBB">
              <w:rPr>
                <w:rFonts w:ascii="Times New Roman" w:hAnsi="Times New Roman"/>
              </w:rPr>
              <w:t>р.Солоница</w:t>
            </w:r>
            <w:proofErr w:type="spellEnd"/>
            <w:r w:rsidRPr="00584DBB">
              <w:rPr>
                <w:rFonts w:ascii="Times New Roman" w:hAnsi="Times New Roman"/>
              </w:rPr>
              <w:t xml:space="preserve"> 0,1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584DBB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584DBB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84DBB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584DBB">
        <w:trPr>
          <w:trHeight w:val="60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объектов пассажирской транспортной инфраструктуры, введенных в эксплуатацию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584DBB">
        <w:trPr>
          <w:trHeight w:val="66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14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построенных капитальных мостов (нарастающим итогом)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584DBB">
        <w:trPr>
          <w:trHeight w:val="66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 xml:space="preserve">Количество населенных пунктов, обеспеченных автодорожной связью с административным центром района/ области </w:t>
            </w:r>
            <w:proofErr w:type="gramStart"/>
            <w:r w:rsidRPr="00486BA1">
              <w:rPr>
                <w:rFonts w:ascii="Times New Roman" w:hAnsi="Times New Roman"/>
              </w:rPr>
              <w:t>по</w:t>
            </w:r>
            <w:proofErr w:type="gramEnd"/>
            <w:r w:rsidRPr="00486BA1">
              <w:rPr>
                <w:rFonts w:ascii="Times New Roman" w:hAnsi="Times New Roman"/>
              </w:rPr>
              <w:t xml:space="preserve"> автомобильным </w:t>
            </w:r>
            <w:proofErr w:type="spellStart"/>
            <w:r w:rsidRPr="00486BA1">
              <w:rPr>
                <w:rFonts w:ascii="Times New Roman" w:hAnsi="Times New Roman"/>
              </w:rPr>
              <w:t>доро-гам</w:t>
            </w:r>
            <w:proofErr w:type="spellEnd"/>
            <w:r w:rsidRPr="00486BA1">
              <w:rPr>
                <w:rFonts w:ascii="Times New Roman" w:hAnsi="Times New Roman"/>
              </w:rPr>
              <w:t xml:space="preserve"> с твердым покрытием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ед.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70</w:t>
            </w:r>
          </w:p>
        </w:tc>
      </w:tr>
      <w:tr w:rsidR="00A8285C" w:rsidRPr="00E403FE" w:rsidTr="00584DBB">
        <w:trPr>
          <w:trHeight w:val="72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16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Протяженность приведенных в нормативное состояние автомобильных дорог общего пользования местного значения (нарастающим итогом)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км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231CA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20,</w:t>
            </w:r>
            <w:r w:rsidR="00231CA3">
              <w:rPr>
                <w:rFonts w:ascii="Times New Roman" w:hAnsi="Times New Roman"/>
              </w:rPr>
              <w:t>5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231CA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231CA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28,</w:t>
            </w:r>
            <w:r w:rsidR="00231CA3">
              <w:rPr>
                <w:rFonts w:ascii="Times New Roman" w:hAnsi="Times New Roman"/>
              </w:rPr>
              <w:t>7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85C" w:rsidRPr="00A8285C" w:rsidRDefault="00A8285C" w:rsidP="00925AB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8285C">
              <w:rPr>
                <w:rFonts w:ascii="Times New Roman" w:hAnsi="Times New Roman"/>
              </w:rPr>
              <w:t>35</w:t>
            </w:r>
          </w:p>
        </w:tc>
      </w:tr>
      <w:tr w:rsidR="00486BA1" w:rsidRPr="00E403FE" w:rsidTr="00584DBB">
        <w:trPr>
          <w:trHeight w:val="90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Количество приведенных в нормативное состояние мостов (</w:t>
            </w:r>
            <w:proofErr w:type="spellStart"/>
            <w:proofErr w:type="gramStart"/>
            <w:r w:rsidRPr="00486BA1">
              <w:rPr>
                <w:rFonts w:ascii="Times New Roman" w:hAnsi="Times New Roman"/>
              </w:rPr>
              <w:t>нарастаю-щим</w:t>
            </w:r>
            <w:proofErr w:type="spellEnd"/>
            <w:proofErr w:type="gramEnd"/>
            <w:r w:rsidRPr="00486BA1">
              <w:rPr>
                <w:rFonts w:ascii="Times New Roman" w:hAnsi="Times New Roman"/>
              </w:rPr>
              <w:t xml:space="preserve"> итогом)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шт.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  <w:tr w:rsidR="00486BA1" w:rsidRPr="00E403FE" w:rsidTr="00584DBB">
        <w:trPr>
          <w:trHeight w:val="1200"/>
        </w:trPr>
        <w:tc>
          <w:tcPr>
            <w:tcW w:w="7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5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Доля протяженности дорог общего пользования местного значения, на которые получены правоустанавливающие документы, в общей протяженности региональных автомобильных дорог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6BA1" w:rsidRPr="00486BA1" w:rsidRDefault="00486BA1" w:rsidP="00AF663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86BA1">
              <w:rPr>
                <w:rFonts w:ascii="Times New Roman" w:hAnsi="Times New Roman"/>
              </w:rPr>
              <w:t>0</w:t>
            </w:r>
          </w:p>
        </w:tc>
      </w:tr>
    </w:tbl>
    <w:p w:rsidR="00584DBB" w:rsidRDefault="00584DBB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tabs>
          <w:tab w:val="left" w:pos="2018"/>
        </w:tabs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  <w:sectPr w:rsidR="00D079E7" w:rsidRPr="00E403FE" w:rsidSect="003058D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D079E7" w:rsidRPr="00B4177C" w:rsidRDefault="00D079E7" w:rsidP="00D079E7">
      <w:pPr>
        <w:tabs>
          <w:tab w:val="left" w:pos="567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B4177C">
        <w:rPr>
          <w:rFonts w:ascii="Times New Roman" w:hAnsi="Times New Roman"/>
          <w:sz w:val="24"/>
          <w:szCs w:val="24"/>
        </w:rPr>
        <w:lastRenderedPageBreak/>
        <w:t>Таблица 2</w:t>
      </w:r>
      <w:r w:rsidR="00B4177C">
        <w:rPr>
          <w:rFonts w:ascii="Times New Roman" w:hAnsi="Times New Roman"/>
          <w:sz w:val="24"/>
          <w:szCs w:val="24"/>
        </w:rPr>
        <w:t>2</w:t>
      </w:r>
      <w:r w:rsidRPr="00B4177C">
        <w:rPr>
          <w:rFonts w:ascii="Times New Roman" w:hAnsi="Times New Roman"/>
          <w:sz w:val="24"/>
          <w:szCs w:val="24"/>
        </w:rPr>
        <w:t>.</w:t>
      </w:r>
    </w:p>
    <w:p w:rsidR="00D079E7" w:rsidRPr="00B4177C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4177C">
        <w:rPr>
          <w:rFonts w:ascii="Times New Roman" w:hAnsi="Times New Roman"/>
          <w:b/>
          <w:sz w:val="24"/>
          <w:szCs w:val="24"/>
        </w:rPr>
        <w:t>Сравнительный обзор  мероприятий по развитию транспортной инфраструктуры сельского поселения</w:t>
      </w:r>
      <w:r w:rsidR="00E75427">
        <w:rPr>
          <w:rFonts w:ascii="Times New Roman" w:hAnsi="Times New Roman"/>
          <w:b/>
          <w:sz w:val="24"/>
          <w:szCs w:val="24"/>
        </w:rPr>
        <w:t xml:space="preserve"> Красный Профинтерн</w:t>
      </w:r>
      <w:r w:rsidRPr="00B4177C">
        <w:rPr>
          <w:rFonts w:ascii="Times New Roman" w:hAnsi="Times New Roman"/>
          <w:b/>
          <w:sz w:val="24"/>
          <w:szCs w:val="24"/>
        </w:rPr>
        <w:t xml:space="preserve"> в соответствии с выбранными сценариями </w:t>
      </w:r>
    </w:p>
    <w:tbl>
      <w:tblPr>
        <w:tblW w:w="9420" w:type="dxa"/>
        <w:tblInd w:w="93" w:type="dxa"/>
        <w:tblLook w:val="04A0"/>
      </w:tblPr>
      <w:tblGrid>
        <w:gridCol w:w="5940"/>
        <w:gridCol w:w="1160"/>
        <w:gridCol w:w="1160"/>
        <w:gridCol w:w="1160"/>
      </w:tblGrid>
      <w:tr w:rsidR="00D079E7" w:rsidRPr="00B4177C" w:rsidTr="003058D9">
        <w:trPr>
          <w:trHeight w:val="405"/>
        </w:trPr>
        <w:tc>
          <w:tcPr>
            <w:tcW w:w="5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Перечень мероприятий</w:t>
            </w:r>
          </w:p>
        </w:tc>
        <w:tc>
          <w:tcPr>
            <w:tcW w:w="34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</w:tr>
      <w:tr w:rsidR="00D079E7" w:rsidRPr="00B4177C" w:rsidTr="00231CA3">
        <w:trPr>
          <w:trHeight w:val="315"/>
        </w:trPr>
        <w:tc>
          <w:tcPr>
            <w:tcW w:w="5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9E7" w:rsidRPr="00B4177C" w:rsidRDefault="00D079E7" w:rsidP="00305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079E7" w:rsidRPr="00B4177C" w:rsidTr="00231CA3">
        <w:trPr>
          <w:trHeight w:val="31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 xml:space="preserve">Зимнее содержание дорог (протяженность, </w:t>
            </w:r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94,5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94,5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94,5</w:t>
            </w:r>
          </w:p>
        </w:tc>
      </w:tr>
      <w:tr w:rsidR="00D079E7" w:rsidRPr="00B4177C" w:rsidTr="00231CA3">
        <w:trPr>
          <w:trHeight w:val="63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 xml:space="preserve">Содержание искусственных сооружений (протяженность, </w:t>
            </w:r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</w:tr>
      <w:tr w:rsidR="00D079E7" w:rsidRPr="00B4177C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 xml:space="preserve">Установка дорожных знаков, устройство искусственных неровностей («лежачих полицейских») (количество, </w:t>
            </w:r>
            <w:proofErr w:type="spellStart"/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B4177C" w:rsidP="00A8243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A82432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B4177C" w:rsidP="00A8243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A82432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B4177C" w:rsidP="00A8243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A82432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</w:tr>
      <w:tr w:rsidR="00D079E7" w:rsidRPr="00B4177C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Изготовление  проектно-сметной документации на ремонт дорог, строительство тротуаров и искусственных неровностей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231CA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A82432" w:rsidP="00231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B4177C" w:rsidP="00A8243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A8243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82432" w:rsidRPr="00B4177C" w:rsidTr="00231CA3">
        <w:trPr>
          <w:trHeight w:val="63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432" w:rsidRPr="00B4177C" w:rsidRDefault="00A82432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Проведение экспертизы проектно-сметной документации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432" w:rsidRPr="00B4177C" w:rsidRDefault="00A82432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432" w:rsidRPr="00B4177C" w:rsidRDefault="00A82432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82432" w:rsidRPr="00B4177C" w:rsidRDefault="00A82432" w:rsidP="00925A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</w:tr>
      <w:tr w:rsidR="00D079E7" w:rsidRPr="00B4177C" w:rsidTr="00231CA3">
        <w:trPr>
          <w:trHeight w:val="63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 xml:space="preserve">Отдельные мероприятия по технической эксплуатации автомобильных дорог (протяженность, </w:t>
            </w:r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A82432" w:rsidP="00B417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A8243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A8243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89,5</w:t>
            </w:r>
          </w:p>
        </w:tc>
      </w:tr>
      <w:tr w:rsidR="00D079E7" w:rsidRPr="00B4177C" w:rsidTr="00231CA3">
        <w:trPr>
          <w:trHeight w:val="63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Ремонт автодорог между населенными пунктами (название, протяженность (</w:t>
            </w:r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 -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-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- </w:t>
            </w:r>
          </w:p>
        </w:tc>
      </w:tr>
      <w:tr w:rsidR="00D079E7" w:rsidRPr="00B4177C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4177C">
              <w:rPr>
                <w:rFonts w:ascii="Times New Roman" w:hAnsi="Times New Roman"/>
                <w:sz w:val="24"/>
                <w:szCs w:val="24"/>
              </w:rPr>
              <w:t>Ремонт улиц внутри населенных пунктов (название населенного пункта, название улицы, протяженность (</w:t>
            </w:r>
            <w:proofErr w:type="gramStart"/>
            <w:r w:rsidRPr="00B4177C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B4177C">
              <w:rPr>
                <w:rFonts w:ascii="Times New Roman" w:hAnsi="Times New Roman"/>
                <w:sz w:val="24"/>
                <w:szCs w:val="24"/>
              </w:rPr>
              <w:t>))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79134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79134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B4177C" w:rsidRDefault="00791343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</w:tr>
      <w:tr w:rsidR="00D079E7" w:rsidRPr="00E403FE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Капитальный ремонт улиц внутри населенных пунктов (название населенного пункта, название улицы, протяженность (</w:t>
            </w:r>
            <w:proofErr w:type="gramStart"/>
            <w:r w:rsidRPr="009D5772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9D5772">
              <w:rPr>
                <w:rFonts w:ascii="Times New Roman" w:hAnsi="Times New Roman"/>
                <w:sz w:val="24"/>
                <w:szCs w:val="24"/>
              </w:rPr>
              <w:t>))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B4177C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A8243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A8243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13,5</w:t>
            </w:r>
          </w:p>
        </w:tc>
      </w:tr>
      <w:tr w:rsidR="00D079E7" w:rsidRPr="00E403FE" w:rsidTr="00231CA3">
        <w:trPr>
          <w:trHeight w:val="63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Реконструкция автодорог между населенными пунктами (название, протяженность (</w:t>
            </w:r>
            <w:proofErr w:type="gramStart"/>
            <w:r w:rsidRPr="009D5772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9D5772">
              <w:rPr>
                <w:rFonts w:ascii="Times New Roman" w:hAnsi="Times New Roman"/>
                <w:sz w:val="24"/>
                <w:szCs w:val="24"/>
              </w:rPr>
              <w:t>))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B417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</w:t>
            </w:r>
            <w:r w:rsidR="00D079E7" w:rsidRPr="009D5772"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</w:t>
            </w:r>
            <w:r w:rsidR="00D079E7" w:rsidRPr="009D5772"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</w:tr>
      <w:tr w:rsidR="00D079E7" w:rsidRPr="00E403FE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Реконструкция улиц внутри населенных пунктов (название населенного пункта, название улицы, протяженность (</w:t>
            </w:r>
            <w:proofErr w:type="gramStart"/>
            <w:r w:rsidRPr="009D5772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9D5772">
              <w:rPr>
                <w:rFonts w:ascii="Times New Roman" w:hAnsi="Times New Roman"/>
                <w:sz w:val="24"/>
                <w:szCs w:val="24"/>
              </w:rPr>
              <w:t>))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9D57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079E7" w:rsidRPr="00E403FE" w:rsidTr="00231CA3">
        <w:trPr>
          <w:trHeight w:val="1260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Количество населенных пунктов, обеспеченных автодорожной связью с административным центром района/ области по автомобильным дорогам с твердым покрытием, ед.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079E7" w:rsidRPr="00E403FE" w:rsidTr="00231CA3">
        <w:trPr>
          <w:trHeight w:val="945"/>
        </w:trPr>
        <w:tc>
          <w:tcPr>
            <w:tcW w:w="5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 xml:space="preserve">Протяженность приведенных в нормативное состояние автомобильных дорог общего пользования местного значения (нарастающим итогом), </w:t>
            </w:r>
            <w:proofErr w:type="gramStart"/>
            <w:r w:rsidRPr="009D5772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9D5772" w:rsidRDefault="009D5772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5772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</w:tbl>
    <w:p w:rsidR="00D079E7" w:rsidRPr="00E403FE" w:rsidRDefault="00D079E7" w:rsidP="00D079E7">
      <w:pPr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E403FE" w:rsidRDefault="00D079E7" w:rsidP="00D079E7">
      <w:pPr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Default="00D079E7" w:rsidP="00D079E7">
      <w:pPr>
        <w:spacing w:after="0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5478CB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C0393D">
        <w:rPr>
          <w:rFonts w:ascii="Times New Roman" w:hAnsi="Times New Roman"/>
          <w:b/>
          <w:color w:val="632423"/>
          <w:sz w:val="40"/>
          <w:szCs w:val="40"/>
          <w:lang w:val="en-US"/>
        </w:rPr>
        <w:t>V</w:t>
      </w:r>
      <w:r w:rsidRPr="00C0393D">
        <w:rPr>
          <w:rFonts w:ascii="Times New Roman" w:hAnsi="Times New Roman"/>
          <w:b/>
          <w:color w:val="632423"/>
          <w:sz w:val="40"/>
          <w:szCs w:val="40"/>
        </w:rPr>
        <w:t>. ПЕРЕЧЕНЬ МЕРОПРИЯТИЙ (ИНВЕСТИЦИОННЫХ ПРОЕКТОВ) ПО ПРОЕКТИРОВАНИЮ, СТРОИТЕЛЬСТВУ, РЕКОНСТРУКЦИИ ОБЪЕКТОВ ТРАНСПОРТНОЙ ИНФРАСТРУКТУРЫ НЕКРАСОВСКОГО СЕЛЬСКОГО ПОСЕЛЕНИЯ ПРЕДЛАГАЕМОГО К РЕАЛИЗАЦИИ ВАРИАНТА РАЗВИТИЯ</w:t>
      </w:r>
    </w:p>
    <w:p w:rsidR="00D079E7" w:rsidRPr="005478CB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810F0F" w:rsidRDefault="00D079E7" w:rsidP="00D079E7">
      <w:pPr>
        <w:spacing w:after="0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Достижение целей и решение задач Программы обеспечивается путем реализации мероприятий, которые разрабатываются исходя из целевых индикаторов, представляющих собой доступные наблюдению и измерению характеристики состояния и развития системы транспортной инфраструктуры поселения.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Разработанные программные мероприятия систематизированы по степени их актуальности.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мероприятий на конкретном объекте детализируется после разработки проектно-сметной документации.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Стоимость мероприятий определена ориентировочно, основываясь на стоимости уже проведенных аналогичных мероприятий.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Источниками финансирования мероприятий Программы являются средства бюджета Некрасовского сельского поселения, в том числе субсидии, выделяемые по целевым программам из областного бюджета.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Механизм реализации Программы включает в себя систему мероприятий, проводящихся по обследованию, содержанию, ремонту, паспортизации автомобильных дорог общего пользования местного значения в сельском поселении, проектированию и строительству тротуаров, мероприятия по обеспечению безопасности дорожного движения (приобретению  и установке дорожных знаков), мероприятия по организации транспортного обслуживания населения.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7488B">
        <w:rPr>
          <w:rFonts w:ascii="Times New Roman" w:hAnsi="Times New Roman"/>
          <w:sz w:val="24"/>
          <w:szCs w:val="24"/>
        </w:rPr>
        <w:t xml:space="preserve">Перечень мероприятий по ремонту дорог, искусственных сооружений по реализации Программы формируется администрацией </w:t>
      </w:r>
      <w:r>
        <w:rPr>
          <w:rFonts w:ascii="Times New Roman" w:hAnsi="Times New Roman"/>
          <w:sz w:val="24"/>
          <w:szCs w:val="24"/>
        </w:rPr>
        <w:t>Некрасовского</w:t>
      </w:r>
      <w:r w:rsidRPr="00A7488B">
        <w:rPr>
          <w:rFonts w:ascii="Times New Roman" w:hAnsi="Times New Roman"/>
          <w:sz w:val="24"/>
          <w:szCs w:val="24"/>
        </w:rPr>
        <w:t xml:space="preserve"> сельского поселения по итогам обследования состояния дорожного покрытия</w:t>
      </w:r>
      <w:r>
        <w:rPr>
          <w:rFonts w:ascii="Times New Roman" w:hAnsi="Times New Roman"/>
          <w:sz w:val="24"/>
          <w:szCs w:val="24"/>
        </w:rPr>
        <w:t xml:space="preserve"> не реже одного раза в год, в начале осеннего или в конце весеннего периодов и с учетом решения первостепенных проблемных ситуаций, в том числе от поступивших обращений (жалоб) граждан.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Перечень и виды работ по содержанию и текущему ремонту автомобильных дорог и искусственных сооружений на них определяются муниципальным контрактом (договором) в соответствии с квалификацией, устанавливаемой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дорожного хозяйства, а также в случае капитального ремонта, реконструкции и строительства проектно-сметной документации, разработанной на конкретный участок дороги.</w:t>
      </w:r>
      <w:proofErr w:type="gramEnd"/>
    </w:p>
    <w:p w:rsidR="00D079E7" w:rsidRPr="00E403FE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Порядок выполнения работ, в состав которых входит оценка технического состояния, проектирование, проведение и прием работ по содержанию и ремонту автомобильных дорог, осуществляется в соответствии с регламентом, утвержденным </w:t>
      </w:r>
      <w:r w:rsidR="007542B6" w:rsidRPr="00050FE6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7542B6" w:rsidRPr="00050FE6">
        <w:rPr>
          <w:rFonts w:ascii="Times New Roman" w:hAnsi="Times New Roman"/>
          <w:sz w:val="24"/>
          <w:szCs w:val="24"/>
        </w:rPr>
        <w:t>Постановление</w:t>
      </w:r>
      <w:r w:rsidR="007542B6">
        <w:rPr>
          <w:rFonts w:ascii="Times New Roman" w:hAnsi="Times New Roman"/>
          <w:sz w:val="24"/>
          <w:szCs w:val="24"/>
        </w:rPr>
        <w:t>м</w:t>
      </w:r>
      <w:r w:rsidR="007542B6" w:rsidRPr="00050FE6">
        <w:rPr>
          <w:rFonts w:ascii="Times New Roman" w:hAnsi="Times New Roman"/>
          <w:sz w:val="24"/>
          <w:szCs w:val="24"/>
        </w:rPr>
        <w:t xml:space="preserve"> сельского поселения Красный Профинтерн </w:t>
      </w:r>
      <w:r w:rsidR="007542B6" w:rsidRPr="00050FE6">
        <w:rPr>
          <w:rFonts w:ascii="Times New Roman" w:hAnsi="Times New Roman"/>
          <w:color w:val="000000"/>
          <w:sz w:val="24"/>
          <w:szCs w:val="24"/>
        </w:rPr>
        <w:t>от  14.12.2015  №698 «Об утверждении Положения</w:t>
      </w:r>
      <w:proofErr w:type="gramStart"/>
      <w:r w:rsidR="007542B6" w:rsidRPr="00050FE6">
        <w:rPr>
          <w:rFonts w:ascii="Times New Roman" w:hAnsi="Times New Roman"/>
          <w:color w:val="000000"/>
          <w:sz w:val="24"/>
          <w:szCs w:val="24"/>
        </w:rPr>
        <w:t xml:space="preserve"> О</w:t>
      </w:r>
      <w:proofErr w:type="gramEnd"/>
      <w:r w:rsidR="007542B6" w:rsidRPr="00050FE6">
        <w:rPr>
          <w:rFonts w:ascii="Times New Roman" w:hAnsi="Times New Roman"/>
          <w:color w:val="000000"/>
          <w:sz w:val="24"/>
          <w:szCs w:val="24"/>
        </w:rPr>
        <w:t xml:space="preserve"> содержании и ремонте автомобильных дорог  местного значения сельского поселения Красный Профинтерн».</w:t>
      </w:r>
    </w:p>
    <w:p w:rsidR="00D079E7" w:rsidRPr="00E403FE" w:rsidRDefault="00D079E7" w:rsidP="00D079E7">
      <w:pPr>
        <w:tabs>
          <w:tab w:val="left" w:pos="2295"/>
        </w:tabs>
        <w:spacing w:after="0" w:line="240" w:lineRule="auto"/>
        <w:ind w:firstLine="567"/>
        <w:jc w:val="both"/>
        <w:rPr>
          <w:rFonts w:ascii="Times New Roman" w:hAnsi="Times New Roman"/>
          <w:color w:val="FF0000"/>
          <w:sz w:val="8"/>
          <w:szCs w:val="8"/>
        </w:rPr>
      </w:pPr>
      <w:r w:rsidRPr="00E403FE">
        <w:rPr>
          <w:rFonts w:ascii="Times New Roman" w:hAnsi="Times New Roman"/>
          <w:color w:val="FF0000"/>
          <w:sz w:val="24"/>
          <w:szCs w:val="24"/>
        </w:rPr>
        <w:tab/>
      </w:r>
    </w:p>
    <w:p w:rsidR="00D079E7" w:rsidRPr="00A0731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3864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3864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 xml:space="preserve">5.1. </w:t>
      </w:r>
      <w:r w:rsidRPr="00C0393D">
        <w:rPr>
          <w:rFonts w:ascii="Times New Roman" w:hAnsi="Times New Roman"/>
          <w:b/>
          <w:color w:val="632423"/>
          <w:sz w:val="32"/>
          <w:szCs w:val="32"/>
          <w:shd w:val="clear" w:color="auto" w:fill="FFFFFF"/>
        </w:rPr>
        <w:t>МЕРОПРИЯТИЯ</w:t>
      </w:r>
      <w:r w:rsidRPr="00C0393D">
        <w:rPr>
          <w:rFonts w:ascii="Times New Roman" w:hAnsi="Times New Roman"/>
          <w:b/>
          <w:color w:val="632423"/>
          <w:sz w:val="32"/>
          <w:szCs w:val="32"/>
        </w:rPr>
        <w:t xml:space="preserve"> ПО РАЗВИТИЮ ТРАНСПОРТНОЙ ИНФРАСТРУКТУРЫ ПО ВИДАМ ТРАНСПОРТА СЕЛЬСКОГО ПОСЕЛЕНИЯ</w:t>
      </w:r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3864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Внесение изменений в структуру транспортной инфраструктуры по видам транспорта не планируется.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 xml:space="preserve">5.2. </w:t>
      </w:r>
      <w:r w:rsidRPr="00C0393D">
        <w:rPr>
          <w:rFonts w:ascii="Times New Roman" w:hAnsi="Times New Roman"/>
          <w:b/>
          <w:color w:val="632423"/>
          <w:sz w:val="32"/>
          <w:szCs w:val="32"/>
        </w:rPr>
        <w:tab/>
        <w:t>МЕРОПРИЯТИЯ ПО РАЗВИТИЮ ТРАНСПОРТА ОБЩЕГО ПОЛЬЗОВАНИЯ, СОЗДАНИЮ ТРАНСПОРТНО-ПЕРЕСАДОЧНЫХ УЗЛОВ СЕЛЬСКОГО ПОСЕЛЕНИЯ</w:t>
      </w:r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Сохраняется существующая система обслуживания населения общественным пассажирским транспортом (пригородное автобусное сообщение). </w:t>
      </w:r>
    </w:p>
    <w:p w:rsidR="00D079E7" w:rsidRPr="007764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Перевозка пассажиров внутри населенных пунктов сельского поселения</w:t>
      </w:r>
      <w:r w:rsidR="00E403FE">
        <w:rPr>
          <w:rFonts w:ascii="Times New Roman" w:hAnsi="Times New Roman"/>
          <w:sz w:val="24"/>
          <w:szCs w:val="24"/>
        </w:rPr>
        <w:t xml:space="preserve"> Красный Профинтерн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E40442">
        <w:rPr>
          <w:rFonts w:ascii="Times New Roman" w:hAnsi="Times New Roman"/>
          <w:sz w:val="24"/>
          <w:szCs w:val="24"/>
        </w:rPr>
        <w:t>не производится.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>5.3. МЕРОПРИЯТИЯ ПО РАЗВИТИЮ ИНФРАСТРУКТУРЫ ДЛЯ ЛЕГКОВОГО АВТОМОБИЛЬНОГО ТРАНСПОРТА, ВКЛЮЧАЯ РАЗВИТИЕ ЕДИНОГО ПАРКОВОГО ПРОСТРАНСТВА СЕЛЬСКОГО ПОСЕЛЕНИЯ</w:t>
      </w:r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полученному прогнозу плотность улично-дорожной сети с 201</w:t>
      </w:r>
      <w:r w:rsidR="00E403FE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 г. до 202</w:t>
      </w:r>
      <w:r w:rsidR="00E75427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г.                 не меняется. 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Мероприятия данного раздела планируются как дополнительные из-за недостатка финансовых сре</w:t>
      </w:r>
      <w:proofErr w:type="gramStart"/>
      <w:r>
        <w:rPr>
          <w:rFonts w:ascii="Times New Roman" w:hAnsi="Times New Roman"/>
          <w:sz w:val="24"/>
          <w:szCs w:val="24"/>
        </w:rPr>
        <w:t>дств пр</w:t>
      </w:r>
      <w:proofErr w:type="gramEnd"/>
      <w:r>
        <w:rPr>
          <w:rFonts w:ascii="Times New Roman" w:hAnsi="Times New Roman"/>
          <w:sz w:val="24"/>
          <w:szCs w:val="24"/>
        </w:rPr>
        <w:t>и получении дополнительных доходов местного бюджета или появления возможности финансирования из иных источников.</w:t>
      </w: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 xml:space="preserve">5.4. МЕРОПРИЯТИЯ ПО РАЗВИТИЮ ИНФРАСТРУКТУРЫ ПЕШЕХОДНОГО И ВЕЛОСИПЕДНОГО ПЕРЕДВИЖЕНИЯ </w:t>
      </w: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>СЕЛЬСКОГО ПОСЕЛЕНИЯ</w:t>
      </w:r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Планируемые мероприятия по развитию инфраструктуры пешеходного и велосипедного передвижения включают в себя  проектирование и устройство тротуаров с твердым покрытием.</w:t>
      </w:r>
    </w:p>
    <w:p w:rsidR="00D079E7" w:rsidRPr="004E4D4C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4E4D4C">
        <w:rPr>
          <w:rFonts w:ascii="Times New Roman" w:hAnsi="Times New Roman"/>
          <w:sz w:val="24"/>
          <w:szCs w:val="24"/>
        </w:rPr>
        <w:t>В структуре развития транспортного сообщения особое внимание на территории сельского поселения</w:t>
      </w:r>
      <w:r w:rsidR="00E403FE" w:rsidRPr="004E4D4C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4E4D4C">
        <w:rPr>
          <w:rFonts w:ascii="Times New Roman" w:hAnsi="Times New Roman"/>
          <w:sz w:val="24"/>
          <w:szCs w:val="24"/>
        </w:rPr>
        <w:t xml:space="preserve"> необходимо уделить развитию велосипедных сообщений для движения внутри Поселения между населенными пунктами и местами приложения труда, а также с целью отдыха и туризма.</w:t>
      </w:r>
    </w:p>
    <w:p w:rsidR="00D079E7" w:rsidRPr="004E4D4C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E4D4C">
        <w:rPr>
          <w:rFonts w:ascii="Times New Roman" w:hAnsi="Times New Roman"/>
          <w:sz w:val="24"/>
          <w:szCs w:val="24"/>
        </w:rPr>
        <w:t xml:space="preserve">Мероприятия по развитию велосипедного передвижения возможны к реализации как дополнительные из-за недостатка финансовых средств, при получении дополнительных </w:t>
      </w:r>
      <w:r w:rsidRPr="004E4D4C">
        <w:rPr>
          <w:rFonts w:ascii="Times New Roman" w:hAnsi="Times New Roman"/>
          <w:sz w:val="24"/>
          <w:szCs w:val="24"/>
        </w:rPr>
        <w:lastRenderedPageBreak/>
        <w:t>доходов местного бюджета или появления возможности финансирования из других источников.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A07311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>5.5. МЕРОПРИЯТИЯ ПО РАЗВИТИЮ ИНФРАСТРУКТУРЫ ДЛЯ ГРУЗОВОГО ТРАНСПОРТА, ТРАНСПОРТНЫХ СРЕДСТВ КОММУНАЛЬНЫХ И ДОРОЖНЫХ СЛУЖБ СЕЛЬСКОГО ПОСЕЛЕНИЯ</w:t>
      </w:r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Мероприятия по развитию инфраструктуры для грузового транспорта, транспортных средств коммунальных и дорожных служб не планируется.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0393D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C0393D">
        <w:rPr>
          <w:rFonts w:ascii="Times New Roman" w:hAnsi="Times New Roman"/>
          <w:b/>
          <w:color w:val="632423"/>
          <w:sz w:val="32"/>
          <w:szCs w:val="32"/>
        </w:rPr>
        <w:t xml:space="preserve">5.6. МЕРОПРИЯТИЯ ПО РАЗВИТИЮ </w:t>
      </w:r>
      <w:proofErr w:type="gramStart"/>
      <w:r w:rsidRPr="00C0393D">
        <w:rPr>
          <w:rFonts w:ascii="Times New Roman" w:hAnsi="Times New Roman"/>
          <w:b/>
          <w:color w:val="632423"/>
          <w:sz w:val="32"/>
          <w:szCs w:val="32"/>
        </w:rPr>
        <w:t>СЕТИ АВТОМОБИЛЬНЫХ ДОРОГ ОБЩЕГО ПОЛЬЗОВАНИЯ МЕСТНОГО ЗНАЧЕНИЯ СЕЛЬСКОГО ПОСЕЛЕНИЯ</w:t>
      </w:r>
      <w:proofErr w:type="gramEnd"/>
      <w:r w:rsidR="00E403FE">
        <w:rPr>
          <w:rFonts w:ascii="Times New Roman" w:hAnsi="Times New Roman"/>
          <w:b/>
          <w:color w:val="632423"/>
          <w:sz w:val="32"/>
          <w:szCs w:val="32"/>
        </w:rPr>
        <w:t xml:space="preserve"> КРАСНЫЙ ПРОФИНТЕРН</w:t>
      </w:r>
    </w:p>
    <w:p w:rsidR="00D079E7" w:rsidRPr="00A07311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A07311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целях развития сети дорог  Поселения планируются: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мероприятия по содержанию автомобильных дорог общего пользования местного значения и искусственных сооружений на них (приведение объектов транспортной инфраструктуры в соответствии с нормативными требованиями);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мероприятия по ремонту автомобильных дорог общего пользования местного значения и искусственных сооружений на них (сохранение протяженности участков автомобильных дорог общего пользования местного значения, на которых показатели их транспортно-эксплуатационного состояния соответствуют требованиям стандартов и эксплуатационным показателям автомобильных дорог);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мероприятия по капитальному ремонту автомобильных дорог общего пользования местного значения и искусственных сооружений на них (сохранение протяженности участков автомобильных дорог общего пользования местного значения, на которых показатели их транспортно-эксплуатационного состояния соответствуют категории дороги).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122403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056622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32"/>
          <w:szCs w:val="32"/>
        </w:rPr>
      </w:pPr>
      <w:r w:rsidRPr="00056622">
        <w:rPr>
          <w:rFonts w:ascii="Times New Roman" w:hAnsi="Times New Roman"/>
          <w:b/>
          <w:color w:val="632423"/>
          <w:sz w:val="32"/>
          <w:szCs w:val="32"/>
        </w:rPr>
        <w:t>5.7. КОМПЛЕКСНЫЕ МЕРОПРИЯТИЯ ПО ОРГАНИЗАЦИИ ДОРОЖНОГО ДВИЖЕНИЯ, В ТОМ ЧИСЛЕ ПО ПОВЫШЕНИЮ БЕЗОПАСНОСТИ ДОРОЖНОГО ДВИЖЕНИЯ, СНИЖЕНИЯ ПЕРЕГРУЖЕННОСТИ ДОРОГ ИЛИ ИХ УЧАСТКОВ</w:t>
      </w:r>
    </w:p>
    <w:p w:rsidR="00D079E7" w:rsidRPr="00122403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122403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Комплекс мероприятий по организации дорожного движения сформирован, исходя из цели и задач Программы по повышению безопасности дорожного движения, и включает следующие мероприятия: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проведение анализа по выявлению аварийно-опасных участков автомобильных дорог общего пользования местного значения и выработка мер, направленных на их устранение;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▪ информирование граждан о правилах и требованиях в области обеспечения безопасности дорожного движения посредством приобретения и установки/замены знаков дорожного движения;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обеспечение образовательных учреждений Поселения учебно-методическими наглядными материалами по вопросам профилактики детского дорожно-транспортного травматизма;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замена и установка технических средств организации дорожного движения, в т.ч. проектные работы;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установка и обновление информационных панно с указанием телефонов спасательных служб и экстренной медицинской помощи.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 всего вышеперечисленного следует, что на расчетный срок основными мероприятиями развития транспортной инфраструктуры сельского поселения</w:t>
      </w:r>
      <w:r w:rsidR="00E403FE">
        <w:rPr>
          <w:rFonts w:ascii="Times New Roman" w:hAnsi="Times New Roman"/>
          <w:sz w:val="24"/>
          <w:szCs w:val="24"/>
        </w:rPr>
        <w:t xml:space="preserve"> Красный Профинтерн</w:t>
      </w:r>
      <w:r>
        <w:rPr>
          <w:rFonts w:ascii="Times New Roman" w:hAnsi="Times New Roman"/>
          <w:sz w:val="24"/>
          <w:szCs w:val="24"/>
        </w:rPr>
        <w:t xml:space="preserve"> должны стать: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содержание автомобильных дорог общего пользования местного значения и искусственных сооружений на них в полном объеме;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текущий ремонт дорожного покрытия существующей улично-дорожной сети;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 проектирование и строительство тротуаров в населенных пунктах Поселения;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повышение уровня обустройства автомобильных дорог общего пользования за счет установки средств организации дорожного движения на дорогах (дорожных знаков).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C657C5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056622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056622">
        <w:rPr>
          <w:rFonts w:ascii="Times New Roman" w:hAnsi="Times New Roman"/>
          <w:b/>
          <w:color w:val="632423"/>
          <w:sz w:val="40"/>
          <w:szCs w:val="40"/>
          <w:lang w:val="en-US"/>
        </w:rPr>
        <w:t>VI</w:t>
      </w:r>
      <w:r w:rsidRPr="00056622">
        <w:rPr>
          <w:rFonts w:ascii="Times New Roman" w:hAnsi="Times New Roman"/>
          <w:b/>
          <w:color w:val="632423"/>
          <w:sz w:val="40"/>
          <w:szCs w:val="40"/>
        </w:rPr>
        <w:t>. ОЦЕНКА ОБЪЕМОВ И ИСТОЧНИКОВ ФИНАНСИРОВАНИЯ МЕРОПРИЯТИЙ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</w:p>
    <w:p w:rsidR="00D079E7" w:rsidRPr="00C657C5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C657C5" w:rsidRDefault="00D079E7" w:rsidP="00D079E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D079E7" w:rsidRPr="008874F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874F2">
        <w:rPr>
          <w:rFonts w:ascii="Times New Roman" w:hAnsi="Times New Roman"/>
          <w:sz w:val="24"/>
          <w:szCs w:val="24"/>
        </w:rPr>
        <w:t>Финансирование программы осуществляется за счет средств бюджета сельского поселения</w:t>
      </w:r>
      <w:r w:rsidR="00BD320C" w:rsidRPr="008874F2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8874F2">
        <w:rPr>
          <w:rFonts w:ascii="Times New Roman" w:hAnsi="Times New Roman"/>
          <w:sz w:val="24"/>
          <w:szCs w:val="24"/>
        </w:rPr>
        <w:t>. Ежегодные объемы финансирования программы определяются в соответствии с утвержденным бюджетом сельского поселения</w:t>
      </w:r>
      <w:r w:rsidR="00BD320C" w:rsidRPr="008874F2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8874F2">
        <w:rPr>
          <w:rFonts w:ascii="Times New Roman" w:hAnsi="Times New Roman"/>
          <w:sz w:val="24"/>
          <w:szCs w:val="24"/>
        </w:rPr>
        <w:t xml:space="preserve"> на соответствующий финансовый год  и  с  учетом дополнительных источников финансирования.</w:t>
      </w:r>
    </w:p>
    <w:p w:rsidR="007542B6" w:rsidRPr="007542B6" w:rsidRDefault="007542B6" w:rsidP="007542B6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</w:t>
      </w:r>
      <w:proofErr w:type="gramStart"/>
      <w:r w:rsidR="00D079E7" w:rsidRPr="007542B6">
        <w:rPr>
          <w:rFonts w:ascii="Times New Roman" w:hAnsi="Times New Roman"/>
          <w:b w:val="0"/>
          <w:sz w:val="24"/>
          <w:szCs w:val="24"/>
        </w:rPr>
        <w:t>Потребность в бюджетных ассигнованиях на содержание и ремонт автомобильных дорог определяется на основе нормативов денежных затрат на содержание, ремонт  и капитальный ремонт автомобильных дорог местного значения, Правил расчета денежных затрат на содержание, ремонт и капитальный ремонт автомобильных дорог  местного значения при определении размера ассигнований из местного бюджета, предусматриваемых на эти цели, утвержденных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sz w:val="24"/>
          <w:szCs w:val="24"/>
        </w:rPr>
        <w:t>Постановлением сельского поселения Красный Профинтерн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bCs w:val="0"/>
          <w:sz w:val="24"/>
          <w:szCs w:val="24"/>
        </w:rPr>
        <w:t>от 14.12.2015г</w:t>
      </w:r>
      <w:proofErr w:type="gramEnd"/>
      <w:r w:rsidRPr="007542B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 № 696 </w:t>
      </w:r>
      <w:r w:rsidRPr="007542B6">
        <w:rPr>
          <w:rFonts w:ascii="Times New Roman" w:hAnsi="Times New Roman"/>
          <w:b w:val="0"/>
          <w:bCs w:val="0"/>
          <w:sz w:val="24"/>
          <w:szCs w:val="24"/>
        </w:rPr>
        <w:t xml:space="preserve">«Об  </w:t>
      </w:r>
      <w:r w:rsidRPr="007542B6">
        <w:rPr>
          <w:rFonts w:ascii="Times New Roman" w:hAnsi="Times New Roman"/>
          <w:b w:val="0"/>
          <w:sz w:val="24"/>
          <w:szCs w:val="24"/>
        </w:rPr>
        <w:t>утверждение нормативов финансовых затрат на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цели»;</w:t>
      </w:r>
      <w:r w:rsidRPr="007542B6">
        <w:rPr>
          <w:rFonts w:ascii="Times New Roman" w:hAnsi="Times New Roman"/>
          <w:sz w:val="24"/>
          <w:szCs w:val="24"/>
        </w:rPr>
        <w:t xml:space="preserve">    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D079E7" w:rsidRPr="007542B6" w:rsidRDefault="007542B6" w:rsidP="007542B6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sz w:val="24"/>
          <w:szCs w:val="24"/>
        </w:rPr>
        <w:t>Постановлением сельского поселения Красный Профинтерн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bCs w:val="0"/>
          <w:sz w:val="24"/>
          <w:szCs w:val="24"/>
        </w:rPr>
        <w:t>от 30.12.2016г. №705 «</w:t>
      </w:r>
      <w:r w:rsidRPr="007542B6">
        <w:rPr>
          <w:rFonts w:ascii="Times New Roman" w:hAnsi="Times New Roman"/>
          <w:b w:val="0"/>
          <w:sz w:val="24"/>
          <w:szCs w:val="24"/>
        </w:rPr>
        <w:t>О внесении изменений в Постановление №696 от 14.12.2015г. «Об  утверждение нормативов финансовых затрат на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цели».</w:t>
      </w:r>
    </w:p>
    <w:p w:rsidR="00D079E7" w:rsidRPr="007542B6" w:rsidRDefault="007542B6" w:rsidP="007542B6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 </w:t>
      </w:r>
      <w:proofErr w:type="gramStart"/>
      <w:r w:rsidR="00D079E7" w:rsidRPr="007542B6">
        <w:rPr>
          <w:rFonts w:ascii="Times New Roman" w:hAnsi="Times New Roman"/>
          <w:b w:val="0"/>
          <w:sz w:val="24"/>
          <w:szCs w:val="24"/>
        </w:rPr>
        <w:t xml:space="preserve">В случае, если предусмотренный на содержание автомобильных дорог размер бюджетных обязательств на текущий период ниже потребности, определенной в соответствии с нормативами денежных затрат на содержание, ремонт и капитальный ремонт автомобильных дорог местного значения при определении размера ассигнований из местного бюджета, предусматриваемых на эти цели, утвержденными </w:t>
      </w:r>
      <w:r w:rsidRPr="007542B6">
        <w:rPr>
          <w:rFonts w:ascii="Times New Roman" w:hAnsi="Times New Roman" w:cs="Times New Roman"/>
          <w:b w:val="0"/>
          <w:sz w:val="24"/>
          <w:szCs w:val="24"/>
        </w:rPr>
        <w:t>Постановлением сельского поселения Красный Профинтерн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от 14.12.2015г.  № 696 </w:t>
      </w:r>
      <w:r w:rsidRPr="007542B6">
        <w:rPr>
          <w:rFonts w:ascii="Times New Roman" w:hAnsi="Times New Roman"/>
          <w:b w:val="0"/>
          <w:bCs w:val="0"/>
          <w:sz w:val="24"/>
          <w:szCs w:val="24"/>
        </w:rPr>
        <w:t xml:space="preserve">«Об  </w:t>
      </w:r>
      <w:r w:rsidRPr="007542B6">
        <w:rPr>
          <w:rFonts w:ascii="Times New Roman" w:hAnsi="Times New Roman"/>
          <w:b w:val="0"/>
          <w:sz w:val="24"/>
          <w:szCs w:val="24"/>
        </w:rPr>
        <w:t>утверждение нормативов финансовых затрат на</w:t>
      </w:r>
      <w:proofErr w:type="gramEnd"/>
      <w:r w:rsidRPr="007542B6">
        <w:rPr>
          <w:rFonts w:ascii="Times New Roman" w:hAnsi="Times New Roman"/>
          <w:b w:val="0"/>
          <w:sz w:val="24"/>
          <w:szCs w:val="24"/>
        </w:rPr>
        <w:t xml:space="preserve">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цели»;</w:t>
      </w:r>
      <w:r w:rsidRPr="007542B6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7542B6">
        <w:rPr>
          <w:rFonts w:ascii="Times New Roman" w:hAnsi="Times New Roman" w:cs="Times New Roman"/>
          <w:b w:val="0"/>
          <w:sz w:val="24"/>
          <w:szCs w:val="24"/>
        </w:rPr>
        <w:t>Постановлением сельского поселения Красный Профинтерн</w:t>
      </w:r>
      <w:r w:rsidRPr="007542B6">
        <w:rPr>
          <w:rFonts w:ascii="Times New Roman" w:hAnsi="Times New Roman"/>
          <w:b w:val="0"/>
          <w:sz w:val="24"/>
          <w:szCs w:val="24"/>
        </w:rPr>
        <w:t xml:space="preserve"> </w:t>
      </w:r>
      <w:r w:rsidRPr="007542B6">
        <w:rPr>
          <w:rFonts w:ascii="Times New Roman" w:hAnsi="Times New Roman" w:cs="Times New Roman"/>
          <w:b w:val="0"/>
          <w:bCs w:val="0"/>
          <w:sz w:val="24"/>
          <w:szCs w:val="24"/>
        </w:rPr>
        <w:t>от 30.12.2016г. №705 «</w:t>
      </w:r>
      <w:r w:rsidRPr="007542B6">
        <w:rPr>
          <w:rFonts w:ascii="Times New Roman" w:hAnsi="Times New Roman"/>
          <w:b w:val="0"/>
          <w:sz w:val="24"/>
          <w:szCs w:val="24"/>
        </w:rPr>
        <w:t>О внесении изменений в Постановление №696 от 14.12.2015г. «Об  утверждение нормативов финансовых затрат на капитальный ремонт, ремонт, содержание автомобильных дорог местного значения и правил расчета размера ассигнований местного бюджета на указанные цели»</w:t>
      </w:r>
      <w:r w:rsidR="00D079E7" w:rsidRPr="007542B6">
        <w:rPr>
          <w:rFonts w:ascii="Times New Roman" w:hAnsi="Times New Roman"/>
          <w:b w:val="0"/>
          <w:sz w:val="24"/>
          <w:szCs w:val="24"/>
        </w:rPr>
        <w:t>, муниципальный заказчик разрабатывает сметные расчеты, в которых определяет виды работ, обязательные к выполнению при содержании региональных автомобильных дорог</w:t>
      </w:r>
      <w:proofErr w:type="gramEnd"/>
      <w:r w:rsidR="00D079E7" w:rsidRPr="007542B6">
        <w:rPr>
          <w:rFonts w:ascii="Times New Roman" w:hAnsi="Times New Roman"/>
          <w:b w:val="0"/>
          <w:sz w:val="24"/>
          <w:szCs w:val="24"/>
        </w:rPr>
        <w:t xml:space="preserve">, и коэффициенты периодичности их выполнения применительно к фактическим объемам финансирования. 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разработке сметных расчетов на содержание автомобильных дорог должны учитываться следующие приоритеты: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▪ проведение работ, влияющих на безопасность дорожного движения, в том числе по восстановлению и замене удерживающих ограждений, дорожных знаков, уборке посторонних предметов с проезжей части, уборке снега и борьбе с зимней скользкостью, ямочному ремонту покрытий;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 проведение работ, влияющих на срок службы элементов автомобильной дороги и входящих в ее состав дорожных сооружений, в том числе по восстановлению обочин, откосов земляного полотна, элементов водоотвода, приведению полосы отвода автомобильной дороги в нормативное состояние.</w:t>
      </w:r>
    </w:p>
    <w:p w:rsidR="00D079E7" w:rsidRPr="008874F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874F2">
        <w:rPr>
          <w:rFonts w:ascii="Times New Roman" w:hAnsi="Times New Roman"/>
          <w:color w:val="000000" w:themeColor="text1"/>
          <w:sz w:val="24"/>
          <w:szCs w:val="24"/>
        </w:rPr>
        <w:t>Утвержденные Администрацией сельского поселения</w:t>
      </w:r>
      <w:r w:rsidR="00BD320C"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</w:t>
      </w:r>
      <w:r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проекты или сметные расчеты являются основанием для формирования ежегодных планов проведения работ по содержанию и ремонту автомобильных дорог.</w:t>
      </w:r>
    </w:p>
    <w:p w:rsidR="00D079E7" w:rsidRPr="008874F2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Планирование содержания и </w:t>
      </w:r>
      <w:proofErr w:type="gramStart"/>
      <w:r w:rsidRPr="008874F2">
        <w:rPr>
          <w:rFonts w:ascii="Times New Roman" w:hAnsi="Times New Roman"/>
          <w:color w:val="000000" w:themeColor="text1"/>
          <w:sz w:val="24"/>
          <w:szCs w:val="24"/>
        </w:rPr>
        <w:t>ремонта</w:t>
      </w:r>
      <w:proofErr w:type="gramEnd"/>
      <w:r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автомобильных дорог осуществляется Администрацией сельского поселения</w:t>
      </w:r>
      <w:r w:rsidR="00BD320C"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</w:t>
      </w:r>
      <w:r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в пределах бюджетных ассигнований в соответствии с решением Муниципального Совета сельского поселения</w:t>
      </w:r>
      <w:r w:rsidR="00BD320C" w:rsidRPr="008874F2">
        <w:rPr>
          <w:rFonts w:ascii="Times New Roman" w:hAnsi="Times New Roman"/>
          <w:color w:val="000000" w:themeColor="text1"/>
          <w:sz w:val="24"/>
          <w:szCs w:val="24"/>
        </w:rPr>
        <w:t xml:space="preserve"> Красный Профинтерн</w:t>
      </w:r>
      <w:r w:rsidRPr="008874F2">
        <w:rPr>
          <w:rFonts w:ascii="Times New Roman" w:hAnsi="Times New Roman"/>
          <w:color w:val="000000" w:themeColor="text1"/>
          <w:sz w:val="24"/>
          <w:szCs w:val="24"/>
        </w:rPr>
        <w:t>, целевыми программами.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8874F2">
        <w:rPr>
          <w:color w:val="000000" w:themeColor="text1"/>
        </w:rPr>
        <w:t>В зависимости от категории автомобильной дороги общего пользования местного значения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>, а также индекса-дефлятора на соответствующий год применительно к каждой автомобильной дороге определяются приведенные нормативы денежных затрат (</w:t>
      </w: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</w:t>
      </w:r>
      <w:proofErr w:type="gramStart"/>
      <w:r w:rsidRPr="008874F2">
        <w:rPr>
          <w:color w:val="000000" w:themeColor="text1"/>
          <w:vertAlign w:val="subscript"/>
        </w:rPr>
        <w:t>.к</w:t>
      </w:r>
      <w:proofErr w:type="gramEnd"/>
      <w:r w:rsidRPr="008874F2">
        <w:rPr>
          <w:color w:val="000000" w:themeColor="text1"/>
          <w:vertAlign w:val="subscript"/>
        </w:rPr>
        <w:t>ап.рем</w:t>
      </w:r>
      <w:proofErr w:type="spellEnd"/>
      <w:r w:rsidRPr="008874F2">
        <w:rPr>
          <w:color w:val="000000" w:themeColor="text1"/>
        </w:rPr>
        <w:t xml:space="preserve">, </w:t>
      </w: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прив.рем</w:t>
      </w:r>
      <w:proofErr w:type="spellEnd"/>
      <w:r w:rsidRPr="008874F2">
        <w:rPr>
          <w:color w:val="000000" w:themeColor="text1"/>
          <w:vertAlign w:val="subscript"/>
        </w:rPr>
        <w:t xml:space="preserve">, </w:t>
      </w: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прив.сод</w:t>
      </w:r>
      <w:proofErr w:type="spellEnd"/>
      <w:r w:rsidRPr="008874F2">
        <w:rPr>
          <w:color w:val="000000" w:themeColor="text1"/>
        </w:rPr>
        <w:t>.), рассчитываемые по формуле: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center"/>
        <w:rPr>
          <w:color w:val="000000" w:themeColor="text1"/>
        </w:rPr>
      </w:pP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Н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прив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Н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х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К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деф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х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К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кат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.,</w:t>
      </w:r>
      <w:r w:rsidRPr="008874F2">
        <w:rPr>
          <w:color w:val="000000" w:themeColor="text1"/>
        </w:rPr>
        <w:t xml:space="preserve">        (1)</w:t>
      </w:r>
    </w:p>
    <w:p w:rsidR="00D079E7" w:rsidRPr="008874F2" w:rsidRDefault="00D079E7" w:rsidP="00D079E7">
      <w:pPr>
        <w:pStyle w:val="ae"/>
        <w:spacing w:before="0" w:beforeAutospacing="0" w:after="0" w:afterAutospacing="0"/>
        <w:rPr>
          <w:color w:val="000000" w:themeColor="text1"/>
        </w:rPr>
      </w:pPr>
      <w:r w:rsidRPr="008874F2">
        <w:rPr>
          <w:color w:val="000000" w:themeColor="text1"/>
        </w:rPr>
        <w:t>где: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Н – установленный норматив денежных затрат на содержание, ремонт и капитальный ремонт автомобильных дорог V категории;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К</w:t>
      </w:r>
      <w:r w:rsidRPr="008874F2">
        <w:rPr>
          <w:color w:val="000000" w:themeColor="text1"/>
          <w:vertAlign w:val="subscript"/>
        </w:rPr>
        <w:t>деф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 xml:space="preserve">– индекс-дефлятор инвестиций в основной капитал за счет всех источников финансирования в части капитального ремонта и </w:t>
      </w:r>
      <w:proofErr w:type="gramStart"/>
      <w:r w:rsidRPr="008874F2">
        <w:rPr>
          <w:color w:val="000000" w:themeColor="text1"/>
        </w:rPr>
        <w:t>ремонта</w:t>
      </w:r>
      <w:proofErr w:type="gramEnd"/>
      <w:r w:rsidRPr="008874F2">
        <w:rPr>
          <w:color w:val="000000" w:themeColor="text1"/>
        </w:rPr>
        <w:t xml:space="preserve"> автомобильных дорог или индекс потребительских цен в части содержания автомобильных дорог на год планирования (при расчете на период более одного года – произведение индексов-дефляторов на соответствующие годы), разработанные Министерством экономического развития Российской Федерации для прогноза социально-экономического развития и учитываемые при формировании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соответствующий финансовый год и плановый период;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К</w:t>
      </w:r>
      <w:r w:rsidRPr="008874F2">
        <w:rPr>
          <w:color w:val="000000" w:themeColor="text1"/>
          <w:vertAlign w:val="subscript"/>
        </w:rPr>
        <w:t>кат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коэффициент, учитывающий дифференциацию стоимости работ по содержанию, ремонту и капитальному ремонту автомобильных дорог по соответствующим категориям, согласно таблице 2</w:t>
      </w:r>
      <w:r w:rsidR="00183C80">
        <w:rPr>
          <w:color w:val="000000" w:themeColor="text1"/>
        </w:rPr>
        <w:t>3</w:t>
      </w:r>
      <w:r w:rsidRPr="008874F2">
        <w:rPr>
          <w:color w:val="000000" w:themeColor="text1"/>
        </w:rPr>
        <w:t>.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right"/>
        <w:rPr>
          <w:color w:val="000000" w:themeColor="text1"/>
        </w:rPr>
      </w:pPr>
      <w:r w:rsidRPr="008874F2">
        <w:rPr>
          <w:color w:val="000000" w:themeColor="text1"/>
        </w:rPr>
        <w:t>Таблица 2</w:t>
      </w:r>
      <w:r w:rsidR="00183C80">
        <w:rPr>
          <w:color w:val="000000" w:themeColor="text1"/>
        </w:rPr>
        <w:t>3</w:t>
      </w:r>
      <w:r w:rsidRPr="008874F2">
        <w:rPr>
          <w:color w:val="000000" w:themeColor="text1"/>
        </w:rPr>
        <w:t>.</w:t>
      </w:r>
    </w:p>
    <w:p w:rsidR="00D079E7" w:rsidRPr="008874F2" w:rsidRDefault="00D079E7" w:rsidP="00D079E7">
      <w:pPr>
        <w:spacing w:after="0" w:line="240" w:lineRule="auto"/>
        <w:jc w:val="center"/>
        <w:rPr>
          <w:rStyle w:val="af1"/>
          <w:rFonts w:ascii="Times New Roman" w:hAnsi="Times New Roman"/>
          <w:b/>
          <w:bCs/>
          <w:i w:val="0"/>
          <w:color w:val="000000" w:themeColor="text1"/>
          <w:sz w:val="24"/>
          <w:szCs w:val="24"/>
        </w:rPr>
      </w:pPr>
      <w:r w:rsidRPr="008874F2">
        <w:rPr>
          <w:rStyle w:val="af1"/>
          <w:rFonts w:ascii="Times New Roman" w:hAnsi="Times New Roman"/>
          <w:b/>
          <w:bCs/>
          <w:i w:val="0"/>
          <w:color w:val="000000" w:themeColor="text1"/>
          <w:sz w:val="24"/>
          <w:szCs w:val="24"/>
        </w:rPr>
        <w:t>Коэффициенты, учитывающие дифференциацию стоимости работ по содержанию  и ремонту автомобильных дорог по соответствующим категориям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1417"/>
        <w:gridCol w:w="1276"/>
        <w:gridCol w:w="1276"/>
        <w:gridCol w:w="1134"/>
        <w:gridCol w:w="1099"/>
      </w:tblGrid>
      <w:tr w:rsidR="00D079E7" w:rsidRPr="008874F2" w:rsidTr="003058D9">
        <w:tc>
          <w:tcPr>
            <w:tcW w:w="3369" w:type="dxa"/>
            <w:vMerge w:val="restart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Виды работ</w:t>
            </w:r>
          </w:p>
        </w:tc>
        <w:tc>
          <w:tcPr>
            <w:tcW w:w="6202" w:type="dxa"/>
            <w:gridSpan w:val="5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Категории автомобильных дорог местного значения</w:t>
            </w:r>
          </w:p>
        </w:tc>
      </w:tr>
      <w:tr w:rsidR="00D079E7" w:rsidRPr="008874F2" w:rsidTr="003058D9">
        <w:tc>
          <w:tcPr>
            <w:tcW w:w="3369" w:type="dxa"/>
            <w:vMerge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/>
                <w:bCs/>
                <w:i w:val="0"/>
                <w:color w:val="000000" w:themeColor="text1"/>
              </w:rPr>
            </w:pPr>
          </w:p>
        </w:tc>
        <w:tc>
          <w:tcPr>
            <w:tcW w:w="1417" w:type="dxa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  <w:t>I</w:t>
            </w:r>
          </w:p>
        </w:tc>
        <w:tc>
          <w:tcPr>
            <w:tcW w:w="1276" w:type="dxa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  <w:t>II</w:t>
            </w:r>
          </w:p>
        </w:tc>
        <w:tc>
          <w:tcPr>
            <w:tcW w:w="1276" w:type="dxa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  <w:t>III</w:t>
            </w:r>
          </w:p>
        </w:tc>
        <w:tc>
          <w:tcPr>
            <w:tcW w:w="1134" w:type="dxa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  <w:t>IV</w:t>
            </w:r>
          </w:p>
        </w:tc>
        <w:tc>
          <w:tcPr>
            <w:tcW w:w="1099" w:type="dxa"/>
            <w:shd w:val="clear" w:color="auto" w:fill="D9D9D9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  <w:lang w:val="en-US"/>
              </w:rPr>
              <w:t>V</w:t>
            </w:r>
          </w:p>
        </w:tc>
      </w:tr>
      <w:tr w:rsidR="00D079E7" w:rsidRPr="008874F2" w:rsidTr="003058D9">
        <w:tc>
          <w:tcPr>
            <w:tcW w:w="3369" w:type="dxa"/>
          </w:tcPr>
          <w:p w:rsidR="00D079E7" w:rsidRPr="008874F2" w:rsidRDefault="00D079E7" w:rsidP="003058D9">
            <w:pPr>
              <w:spacing w:after="0" w:line="240" w:lineRule="auto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Содержание</w:t>
            </w:r>
          </w:p>
        </w:tc>
        <w:tc>
          <w:tcPr>
            <w:tcW w:w="1417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2,03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1,28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1,14</w:t>
            </w:r>
          </w:p>
        </w:tc>
        <w:tc>
          <w:tcPr>
            <w:tcW w:w="1134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1,05</w:t>
            </w:r>
          </w:p>
        </w:tc>
        <w:tc>
          <w:tcPr>
            <w:tcW w:w="1099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</w:t>
            </w:r>
          </w:p>
        </w:tc>
      </w:tr>
      <w:tr w:rsidR="00D079E7" w:rsidRPr="008874F2" w:rsidTr="003058D9">
        <w:tc>
          <w:tcPr>
            <w:tcW w:w="3369" w:type="dxa"/>
          </w:tcPr>
          <w:p w:rsidR="00D079E7" w:rsidRPr="008874F2" w:rsidRDefault="00D079E7" w:rsidP="003058D9">
            <w:pPr>
              <w:spacing w:after="0" w:line="240" w:lineRule="auto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Ремонт</w:t>
            </w:r>
          </w:p>
        </w:tc>
        <w:tc>
          <w:tcPr>
            <w:tcW w:w="1417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2,91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1,52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1,46</w:t>
            </w:r>
          </w:p>
        </w:tc>
        <w:tc>
          <w:tcPr>
            <w:tcW w:w="1134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1,37</w:t>
            </w:r>
          </w:p>
        </w:tc>
        <w:tc>
          <w:tcPr>
            <w:tcW w:w="1099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</w:t>
            </w:r>
          </w:p>
        </w:tc>
      </w:tr>
      <w:tr w:rsidR="00D079E7" w:rsidRPr="008874F2" w:rsidTr="003058D9">
        <w:tc>
          <w:tcPr>
            <w:tcW w:w="3369" w:type="dxa"/>
          </w:tcPr>
          <w:p w:rsidR="00D079E7" w:rsidRPr="008874F2" w:rsidRDefault="00D079E7" w:rsidP="003058D9">
            <w:pPr>
              <w:spacing w:after="0" w:line="240" w:lineRule="auto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Капитальный ремонт</w:t>
            </w:r>
          </w:p>
        </w:tc>
        <w:tc>
          <w:tcPr>
            <w:tcW w:w="1417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3,67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1,82</w:t>
            </w:r>
          </w:p>
        </w:tc>
        <w:tc>
          <w:tcPr>
            <w:tcW w:w="1276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1,66</w:t>
            </w:r>
          </w:p>
        </w:tc>
        <w:tc>
          <w:tcPr>
            <w:tcW w:w="1134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1,46</w:t>
            </w:r>
          </w:p>
        </w:tc>
        <w:tc>
          <w:tcPr>
            <w:tcW w:w="1099" w:type="dxa"/>
          </w:tcPr>
          <w:p w:rsidR="00D079E7" w:rsidRPr="008874F2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</w:pPr>
            <w:r w:rsidRPr="008874F2">
              <w:rPr>
                <w:rStyle w:val="af1"/>
                <w:rFonts w:ascii="Times New Roman" w:hAnsi="Times New Roman"/>
                <w:bCs/>
                <w:i w:val="0"/>
                <w:color w:val="000000" w:themeColor="text1"/>
              </w:rPr>
              <w:t>1</w:t>
            </w:r>
          </w:p>
        </w:tc>
      </w:tr>
    </w:tbl>
    <w:p w:rsidR="00D079E7" w:rsidRPr="008874F2" w:rsidRDefault="00D079E7" w:rsidP="00D079E7">
      <w:pPr>
        <w:spacing w:after="0" w:line="240" w:lineRule="auto"/>
        <w:jc w:val="center"/>
        <w:rPr>
          <w:rStyle w:val="af1"/>
          <w:rFonts w:ascii="Times New Roman" w:hAnsi="Times New Roman"/>
          <w:b/>
          <w:bCs/>
          <w:i w:val="0"/>
          <w:color w:val="000000" w:themeColor="text1"/>
          <w:sz w:val="24"/>
          <w:szCs w:val="24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8874F2">
        <w:rPr>
          <w:color w:val="000000" w:themeColor="text1"/>
        </w:rPr>
        <w:t>Расчет размера ассигнований из средств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содержание автомобильных дорог осуществляется по формуле: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center"/>
        <w:rPr>
          <w:color w:val="000000" w:themeColor="text1"/>
        </w:rPr>
      </w:pP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А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сод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Н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прив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.с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од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х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 L,</w:t>
      </w:r>
      <w:r w:rsidRPr="008874F2">
        <w:rPr>
          <w:color w:val="000000" w:themeColor="text1"/>
        </w:rPr>
        <w:t xml:space="preserve">     (2)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both"/>
        <w:rPr>
          <w:color w:val="000000" w:themeColor="text1"/>
        </w:rPr>
      </w:pPr>
      <w:r w:rsidRPr="008874F2">
        <w:rPr>
          <w:color w:val="000000" w:themeColor="text1"/>
        </w:rPr>
        <w:t>где: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lastRenderedPageBreak/>
        <w:t>А</w:t>
      </w:r>
      <w:r w:rsidRPr="008874F2">
        <w:rPr>
          <w:color w:val="000000" w:themeColor="text1"/>
          <w:vertAlign w:val="subscript"/>
        </w:rPr>
        <w:t>сод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 xml:space="preserve">– размер ассигнований из средств бюджета сельского поселения </w:t>
      </w:r>
      <w:r w:rsidR="00BD320C" w:rsidRPr="008874F2">
        <w:rPr>
          <w:color w:val="000000" w:themeColor="text1"/>
        </w:rPr>
        <w:t xml:space="preserve">Красный Профинтерн </w:t>
      </w:r>
      <w:r w:rsidRPr="008874F2">
        <w:rPr>
          <w:color w:val="000000" w:themeColor="text1"/>
        </w:rPr>
        <w:t>на выполнение работ по содержанию автомобильных дорог каждой категории (тыс. рублей);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</w:t>
      </w:r>
      <w:proofErr w:type="gramStart"/>
      <w:r w:rsidRPr="008874F2">
        <w:rPr>
          <w:color w:val="000000" w:themeColor="text1"/>
          <w:vertAlign w:val="subscript"/>
        </w:rPr>
        <w:t>.с</w:t>
      </w:r>
      <w:proofErr w:type="gramEnd"/>
      <w:r w:rsidRPr="008874F2">
        <w:rPr>
          <w:color w:val="000000" w:themeColor="text1"/>
          <w:vertAlign w:val="subscript"/>
        </w:rPr>
        <w:t>од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приведенный норматив денежных затрат на работы по содержанию автомобильных дорог каждой категории (тыс. рублей/км);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8874F2">
        <w:rPr>
          <w:color w:val="000000" w:themeColor="text1"/>
        </w:rPr>
        <w:t>L – протяженность автомобильных дорог каждой категории на 1 января года, предшествующего планируемому периоду, с учетом ввода объектов строительства и реконструкции, предусмотренного в течение года, предшествующего планируемому (</w:t>
      </w:r>
      <w:proofErr w:type="gramStart"/>
      <w:r w:rsidRPr="008874F2">
        <w:rPr>
          <w:color w:val="000000" w:themeColor="text1"/>
        </w:rPr>
        <w:t>км</w:t>
      </w:r>
      <w:proofErr w:type="gramEnd"/>
      <w:r w:rsidRPr="008874F2">
        <w:rPr>
          <w:color w:val="000000" w:themeColor="text1"/>
        </w:rPr>
        <w:t>.).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8874F2">
        <w:rPr>
          <w:color w:val="000000" w:themeColor="text1"/>
        </w:rPr>
        <w:t>Общая потребность в ассигнованиях из средств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выполнение работ по содержанию автомобильных дорог определяется как сумма ассигнований на выполнение работ по содержанию автомобильных дорог по всем категориям автомобильных дорог.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Определение размера ассигнований из средств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капитальный ремонт и ремонт автомобильных дорог осуществляется по формулам: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center"/>
        <w:rPr>
          <w:color w:val="000000" w:themeColor="text1"/>
        </w:rPr>
      </w:pP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А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кап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.р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Н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прив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.к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ап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рем.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х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кап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 рем</w:t>
      </w:r>
      <w:r w:rsidRPr="008874F2">
        <w:rPr>
          <w:color w:val="000000" w:themeColor="text1"/>
          <w:sz w:val="32"/>
          <w:szCs w:val="32"/>
          <w:shd w:val="clear" w:color="auto" w:fill="EEECE1"/>
          <w:vertAlign w:val="subscript"/>
        </w:rPr>
        <w:t>.,</w:t>
      </w:r>
      <w:r w:rsidRPr="008874F2">
        <w:rPr>
          <w:color w:val="000000" w:themeColor="text1"/>
          <w:vertAlign w:val="subscript"/>
        </w:rPr>
        <w:t xml:space="preserve">     </w:t>
      </w:r>
      <w:r w:rsidRPr="008874F2">
        <w:rPr>
          <w:color w:val="000000" w:themeColor="text1"/>
        </w:rPr>
        <w:t>(3)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both"/>
        <w:rPr>
          <w:color w:val="000000" w:themeColor="text1"/>
        </w:rPr>
      </w:pPr>
      <w:r w:rsidRPr="008874F2">
        <w:rPr>
          <w:color w:val="000000" w:themeColor="text1"/>
        </w:rPr>
        <w:t>где: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А</w:t>
      </w:r>
      <w:r w:rsidRPr="008874F2">
        <w:rPr>
          <w:color w:val="000000" w:themeColor="text1"/>
          <w:vertAlign w:val="subscript"/>
        </w:rPr>
        <w:t>кап</w:t>
      </w:r>
      <w:proofErr w:type="gramStart"/>
      <w:r w:rsidRPr="008874F2">
        <w:rPr>
          <w:color w:val="000000" w:themeColor="text1"/>
          <w:vertAlign w:val="subscript"/>
        </w:rPr>
        <w:t>.р</w:t>
      </w:r>
      <w:proofErr w:type="gramEnd"/>
      <w:r w:rsidRPr="008874F2">
        <w:rPr>
          <w:color w:val="000000" w:themeColor="text1"/>
          <w:vertAlign w:val="subscript"/>
        </w:rPr>
        <w:t>ем</w:t>
      </w:r>
      <w:proofErr w:type="spellEnd"/>
      <w:r w:rsidRPr="008874F2">
        <w:rPr>
          <w:color w:val="000000" w:themeColor="text1"/>
        </w:rPr>
        <w:t>. – размер ассигнований из средств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выполнение работ по капитальному ремонту автомобильных дорог каждой категории (тыс. рублей);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</w:t>
      </w:r>
      <w:proofErr w:type="gramStart"/>
      <w:r w:rsidRPr="008874F2">
        <w:rPr>
          <w:color w:val="000000" w:themeColor="text1"/>
          <w:vertAlign w:val="subscript"/>
        </w:rPr>
        <w:t>.к</w:t>
      </w:r>
      <w:proofErr w:type="gramEnd"/>
      <w:r w:rsidRPr="008874F2">
        <w:rPr>
          <w:color w:val="000000" w:themeColor="text1"/>
          <w:vertAlign w:val="subscript"/>
        </w:rPr>
        <w:t>ап.рем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приведенный норматив финансовых затрат на работы по капитальному ремонту автомобильных дорог каждой категории (тыс. рублей/км);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L</w:t>
      </w:r>
      <w:r w:rsidRPr="008874F2">
        <w:rPr>
          <w:color w:val="000000" w:themeColor="text1"/>
          <w:vertAlign w:val="subscript"/>
        </w:rPr>
        <w:t>кап</w:t>
      </w:r>
      <w:proofErr w:type="gramStart"/>
      <w:r w:rsidRPr="008874F2">
        <w:rPr>
          <w:color w:val="000000" w:themeColor="text1"/>
          <w:vertAlign w:val="subscript"/>
        </w:rPr>
        <w:t>.р</w:t>
      </w:r>
      <w:proofErr w:type="gramEnd"/>
      <w:r w:rsidRPr="008874F2">
        <w:rPr>
          <w:color w:val="000000" w:themeColor="text1"/>
          <w:vertAlign w:val="subscript"/>
        </w:rPr>
        <w:t>ем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расчетная протяженность автомобильных дорог каждой категории, подлежащих капитальному ремонту в год планирования.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center"/>
        <w:rPr>
          <w:color w:val="000000" w:themeColor="text1"/>
        </w:rPr>
      </w:pP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А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Н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прив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 рем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 </w:t>
      </w:r>
      <w:proofErr w:type="spellStart"/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х</w:t>
      </w:r>
      <w:proofErr w:type="spellEnd"/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.,</w:t>
      </w:r>
      <w:r w:rsidRPr="008874F2">
        <w:rPr>
          <w:color w:val="000000" w:themeColor="text1"/>
          <w:vertAlign w:val="subscript"/>
        </w:rPr>
        <w:t xml:space="preserve">    </w:t>
      </w:r>
      <w:r w:rsidRPr="008874F2">
        <w:rPr>
          <w:color w:val="000000" w:themeColor="text1"/>
        </w:rPr>
        <w:t>(4)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both"/>
        <w:rPr>
          <w:color w:val="000000" w:themeColor="text1"/>
        </w:rPr>
      </w:pPr>
      <w:r w:rsidRPr="008874F2">
        <w:rPr>
          <w:color w:val="000000" w:themeColor="text1"/>
        </w:rPr>
        <w:t> где: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А</w:t>
      </w:r>
      <w:r w:rsidRPr="008874F2">
        <w:rPr>
          <w:color w:val="000000" w:themeColor="text1"/>
          <w:vertAlign w:val="subscript"/>
        </w:rPr>
        <w:t>рем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размер ассигнований из средств бюджета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на выполнение работ по ремонту автомобильных дорог каждой категории (тыс. рублей);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Н</w:t>
      </w:r>
      <w:r w:rsidRPr="008874F2">
        <w:rPr>
          <w:color w:val="000000" w:themeColor="text1"/>
          <w:vertAlign w:val="subscript"/>
        </w:rPr>
        <w:t>прив</w:t>
      </w:r>
      <w:proofErr w:type="gramStart"/>
      <w:r w:rsidRPr="008874F2">
        <w:rPr>
          <w:color w:val="000000" w:themeColor="text1"/>
          <w:vertAlign w:val="subscript"/>
        </w:rPr>
        <w:t>.р</w:t>
      </w:r>
      <w:proofErr w:type="gramEnd"/>
      <w:r w:rsidRPr="008874F2">
        <w:rPr>
          <w:color w:val="000000" w:themeColor="text1"/>
          <w:vertAlign w:val="subscript"/>
        </w:rPr>
        <w:t>ем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приведенный норматив денежных затрат на работы по ремонту автомобильных дорог каждой категории (тыс. рублей/км);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proofErr w:type="gramStart"/>
      <w:r w:rsidRPr="008874F2">
        <w:rPr>
          <w:color w:val="000000" w:themeColor="text1"/>
        </w:rPr>
        <w:t>L</w:t>
      </w:r>
      <w:proofErr w:type="gramEnd"/>
      <w:r w:rsidRPr="008874F2">
        <w:rPr>
          <w:color w:val="000000" w:themeColor="text1"/>
          <w:vertAlign w:val="subscript"/>
        </w:rPr>
        <w:t>рем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расчетная протяженность автомобильных дорог каждой категории, подлежащих ремонту в год планирования.</w:t>
      </w:r>
    </w:p>
    <w:p w:rsidR="00D079E7" w:rsidRPr="008874F2" w:rsidRDefault="00D079E7" w:rsidP="00D079E7">
      <w:pPr>
        <w:spacing w:after="0" w:line="240" w:lineRule="auto"/>
        <w:jc w:val="both"/>
        <w:rPr>
          <w:rStyle w:val="af1"/>
          <w:rFonts w:ascii="Times New Roman" w:hAnsi="Times New Roman"/>
          <w:b/>
          <w:bCs/>
          <w:i w:val="0"/>
          <w:color w:val="000000" w:themeColor="text1"/>
          <w:sz w:val="24"/>
          <w:szCs w:val="24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Суммарная годовая потребность в ассигнованиях из средств бюджета  сельского поселения</w:t>
      </w:r>
      <w:r w:rsidR="00BD320C" w:rsidRPr="008874F2">
        <w:rPr>
          <w:color w:val="000000" w:themeColor="text1"/>
        </w:rPr>
        <w:t xml:space="preserve"> Красный Профинтерн</w:t>
      </w:r>
      <w:r w:rsidRPr="008874F2">
        <w:rPr>
          <w:color w:val="000000" w:themeColor="text1"/>
        </w:rPr>
        <w:t xml:space="preserve"> для выполнения комплекса дорожных работ на автомобильных дорогах определяется как сумма годовой потребности в финансировании всех видов работ по всем категориям дорог.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Протяженность автомобильных дорог каждой категории принимается по данным государственного статистического наблюдения по состоянию на 1 января года, предшествующего планируемому периоду, с учетом планируемого ввода в эксплуатацию автомобильных дорог по результатам их реконструкции и строительства в течение года, предшествующего планируемому периоду (расчетные протяженности округляются до километров).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Расчетная протяженность автомобильных дорог каждой категории, подлежащих капитальному ремонту в год планирования (</w:t>
      </w:r>
      <w:proofErr w:type="spellStart"/>
      <w:proofErr w:type="gramStart"/>
      <w:r w:rsidRPr="008874F2">
        <w:rPr>
          <w:color w:val="000000" w:themeColor="text1"/>
        </w:rPr>
        <w:t>L</w:t>
      </w:r>
      <w:proofErr w:type="gramEnd"/>
      <w:r w:rsidRPr="008874F2">
        <w:rPr>
          <w:color w:val="000000" w:themeColor="text1"/>
          <w:vertAlign w:val="subscript"/>
        </w:rPr>
        <w:t>кап</w:t>
      </w:r>
      <w:proofErr w:type="spellEnd"/>
      <w:r w:rsidRPr="008874F2">
        <w:rPr>
          <w:color w:val="000000" w:themeColor="text1"/>
          <w:vertAlign w:val="subscript"/>
        </w:rPr>
        <w:t xml:space="preserve">. рем.), </w:t>
      </w:r>
      <w:r w:rsidRPr="008874F2">
        <w:rPr>
          <w:color w:val="000000" w:themeColor="text1"/>
        </w:rPr>
        <w:t>определяется по формуле: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jc w:val="center"/>
        <w:rPr>
          <w:color w:val="000000" w:themeColor="text1"/>
        </w:rPr>
      </w:pPr>
      <w:proofErr w:type="spellStart"/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кап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 рем.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L /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Т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кап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.р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– </w:t>
      </w:r>
      <w:proofErr w:type="spellStart"/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рек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.,</w:t>
      </w:r>
      <w:r w:rsidRPr="008874F2">
        <w:rPr>
          <w:color w:val="000000" w:themeColor="text1"/>
          <w:vertAlign w:val="subscript"/>
        </w:rPr>
        <w:t xml:space="preserve">   </w:t>
      </w:r>
      <w:r w:rsidRPr="008874F2">
        <w:rPr>
          <w:color w:val="000000" w:themeColor="text1"/>
        </w:rPr>
        <w:t>(5)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both"/>
        <w:rPr>
          <w:color w:val="000000" w:themeColor="text1"/>
        </w:rPr>
      </w:pPr>
      <w:r w:rsidRPr="008874F2">
        <w:rPr>
          <w:color w:val="000000" w:themeColor="text1"/>
        </w:rPr>
        <w:t>где: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gramStart"/>
      <w:r w:rsidRPr="008874F2">
        <w:rPr>
          <w:color w:val="000000" w:themeColor="text1"/>
          <w:lang w:val="en-US"/>
        </w:rPr>
        <w:lastRenderedPageBreak/>
        <w:t>L</w:t>
      </w:r>
      <w:r w:rsidRPr="008874F2">
        <w:rPr>
          <w:color w:val="000000" w:themeColor="text1"/>
          <w:vertAlign w:val="subscript"/>
        </w:rPr>
        <w:t>кап. рем.</w:t>
      </w:r>
      <w:proofErr w:type="gramEnd"/>
      <w:r w:rsidRPr="008874F2">
        <w:rPr>
          <w:color w:val="000000" w:themeColor="text1"/>
          <w:vertAlign w:val="subscript"/>
        </w:rPr>
        <w:t xml:space="preserve"> </w:t>
      </w:r>
      <w:r w:rsidRPr="008874F2">
        <w:rPr>
          <w:color w:val="000000" w:themeColor="text1"/>
        </w:rPr>
        <w:t>– нормативный межремонтный срок работ по капитальному ремонту для дорог каждой категории согласно таблице 2 (лет);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proofErr w:type="spellStart"/>
      <w:r w:rsidRPr="008874F2">
        <w:rPr>
          <w:color w:val="000000" w:themeColor="text1"/>
        </w:rPr>
        <w:t>L</w:t>
      </w:r>
      <w:r w:rsidRPr="008874F2">
        <w:rPr>
          <w:color w:val="000000" w:themeColor="text1"/>
          <w:vertAlign w:val="subscript"/>
        </w:rPr>
        <w:t>рек</w:t>
      </w:r>
      <w:proofErr w:type="spellEnd"/>
      <w:r w:rsidRPr="008874F2">
        <w:rPr>
          <w:color w:val="000000" w:themeColor="text1"/>
          <w:vertAlign w:val="subscript"/>
        </w:rPr>
        <w:t xml:space="preserve">. </w:t>
      </w:r>
      <w:r w:rsidRPr="008874F2">
        <w:rPr>
          <w:color w:val="000000" w:themeColor="text1"/>
        </w:rPr>
        <w:t>– протяженность автомобильных дорог соответствующей категории, намеченных к реконструкции в год планирования (</w:t>
      </w:r>
      <w:proofErr w:type="gramStart"/>
      <w:r w:rsidRPr="008874F2">
        <w:rPr>
          <w:color w:val="000000" w:themeColor="text1"/>
        </w:rPr>
        <w:t>км</w:t>
      </w:r>
      <w:proofErr w:type="gramEnd"/>
      <w:r w:rsidRPr="008874F2">
        <w:rPr>
          <w:color w:val="000000" w:themeColor="text1"/>
        </w:rPr>
        <w:t>/год).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  <w:r w:rsidRPr="008874F2">
        <w:rPr>
          <w:color w:val="000000" w:themeColor="text1"/>
        </w:rPr>
        <w:t>Расчетная протяженность автомобильных дорог соответствующей категории, подлежащих ремонту в год планирования (</w:t>
      </w:r>
      <w:proofErr w:type="spellStart"/>
      <w:proofErr w:type="gramStart"/>
      <w:r w:rsidRPr="008874F2">
        <w:rPr>
          <w:color w:val="000000" w:themeColor="text1"/>
        </w:rPr>
        <w:t>L</w:t>
      </w:r>
      <w:proofErr w:type="gramEnd"/>
      <w:r w:rsidRPr="008874F2">
        <w:rPr>
          <w:color w:val="000000" w:themeColor="text1"/>
        </w:rPr>
        <w:t>рем</w:t>
      </w:r>
      <w:proofErr w:type="spellEnd"/>
      <w:r w:rsidRPr="008874F2">
        <w:rPr>
          <w:color w:val="000000" w:themeColor="text1"/>
        </w:rPr>
        <w:t>.), определяется по формуле:</w:t>
      </w:r>
    </w:p>
    <w:p w:rsidR="00D079E7" w:rsidRPr="008874F2" w:rsidRDefault="00D079E7" w:rsidP="00D079E7">
      <w:pPr>
        <w:pStyle w:val="ae"/>
        <w:spacing w:before="0" w:beforeAutospacing="0" w:after="0" w:afterAutospacing="0"/>
        <w:ind w:firstLine="708"/>
        <w:jc w:val="both"/>
        <w:rPr>
          <w:color w:val="000000" w:themeColor="text1"/>
        </w:rPr>
      </w:pPr>
    </w:p>
    <w:p w:rsidR="00D079E7" w:rsidRPr="008874F2" w:rsidRDefault="00D079E7" w:rsidP="00D079E7">
      <w:pPr>
        <w:pStyle w:val="ae"/>
        <w:spacing w:before="0" w:beforeAutospacing="0" w:after="0" w:afterAutospacing="0"/>
        <w:jc w:val="center"/>
        <w:rPr>
          <w:color w:val="000000" w:themeColor="text1"/>
        </w:rPr>
      </w:pPr>
      <w:proofErr w:type="spellStart"/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= </w:t>
      </w:r>
      <w:proofErr w:type="spellStart"/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 /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>Т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рем.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– 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(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</w:rPr>
        <w:t>L</w:t>
      </w:r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рек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 xml:space="preserve"> 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 xml:space="preserve">+ </w:t>
      </w:r>
      <w:proofErr w:type="spell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Lкап</w:t>
      </w:r>
      <w:proofErr w:type="gramStart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.р</w:t>
      </w:r>
      <w:proofErr w:type="gram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ем</w:t>
      </w:r>
      <w:proofErr w:type="spellEnd"/>
      <w:r w:rsidRPr="008874F2">
        <w:rPr>
          <w:b/>
          <w:color w:val="000000" w:themeColor="text1"/>
          <w:sz w:val="32"/>
          <w:szCs w:val="32"/>
          <w:shd w:val="clear" w:color="auto" w:fill="EEECE1"/>
          <w:vertAlign w:val="subscript"/>
        </w:rPr>
        <w:t>.</w:t>
      </w:r>
      <w:r w:rsidRPr="008874F2">
        <w:rPr>
          <w:b/>
          <w:color w:val="000000" w:themeColor="text1"/>
          <w:sz w:val="32"/>
          <w:szCs w:val="32"/>
          <w:shd w:val="clear" w:color="auto" w:fill="EEECE1"/>
        </w:rPr>
        <w:t>),</w:t>
      </w:r>
      <w:r w:rsidRPr="008874F2">
        <w:rPr>
          <w:color w:val="000000" w:themeColor="text1"/>
        </w:rPr>
        <w:t xml:space="preserve">    (6)</w:t>
      </w:r>
    </w:p>
    <w:p w:rsidR="00D079E7" w:rsidRPr="008874F2" w:rsidRDefault="00D079E7" w:rsidP="00D079E7">
      <w:pPr>
        <w:pStyle w:val="ae"/>
        <w:spacing w:before="0" w:beforeAutospacing="0" w:after="0" w:afterAutospacing="0"/>
        <w:jc w:val="both"/>
        <w:rPr>
          <w:color w:val="000000" w:themeColor="text1"/>
        </w:rPr>
      </w:pPr>
      <w:r w:rsidRPr="008874F2">
        <w:rPr>
          <w:color w:val="000000" w:themeColor="text1"/>
        </w:rPr>
        <w:t>где:</w:t>
      </w:r>
    </w:p>
    <w:p w:rsidR="00D079E7" w:rsidRPr="00DB32B7" w:rsidRDefault="00D079E7" w:rsidP="00D079E7">
      <w:pPr>
        <w:pStyle w:val="ae"/>
        <w:spacing w:before="0" w:beforeAutospacing="0" w:after="0" w:afterAutospacing="0"/>
        <w:ind w:firstLine="708"/>
        <w:jc w:val="both"/>
      </w:pPr>
      <w:r w:rsidRPr="00DB32B7">
        <w:t>Т</w:t>
      </w:r>
      <w:r w:rsidRPr="00817864">
        <w:rPr>
          <w:vertAlign w:val="subscript"/>
        </w:rPr>
        <w:t>рем</w:t>
      </w:r>
      <w:proofErr w:type="gramStart"/>
      <w:r w:rsidRPr="00817864">
        <w:rPr>
          <w:vertAlign w:val="subscript"/>
        </w:rPr>
        <w:t>.</w:t>
      </w:r>
      <w:proofErr w:type="gramEnd"/>
      <w:r w:rsidRPr="00817864">
        <w:rPr>
          <w:vertAlign w:val="subscript"/>
        </w:rPr>
        <w:t xml:space="preserve"> </w:t>
      </w:r>
      <w:r w:rsidRPr="00DB32B7">
        <w:t xml:space="preserve">– </w:t>
      </w:r>
      <w:proofErr w:type="gramStart"/>
      <w:r w:rsidRPr="00DB32B7">
        <w:t>н</w:t>
      </w:r>
      <w:proofErr w:type="gramEnd"/>
      <w:r w:rsidRPr="00DB32B7">
        <w:t>ормативный межремонтный срок работ по ремонту для дорог каждой категории согласно таблице 2</w:t>
      </w:r>
      <w:r w:rsidR="00183C80">
        <w:t>4</w:t>
      </w:r>
      <w:r w:rsidRPr="00DB32B7">
        <w:t>.</w:t>
      </w:r>
    </w:p>
    <w:p w:rsidR="00D079E7" w:rsidRPr="00DB32B7" w:rsidRDefault="00D079E7" w:rsidP="00D079E7">
      <w:pPr>
        <w:pStyle w:val="ae"/>
        <w:spacing w:before="0" w:beforeAutospacing="0" w:after="0" w:afterAutospacing="0"/>
        <w:jc w:val="right"/>
      </w:pPr>
      <w:r w:rsidRPr="00DB32B7">
        <w:t>Таблица 2</w:t>
      </w:r>
      <w:r w:rsidR="00183C80">
        <w:t>4</w:t>
      </w:r>
      <w:r>
        <w:t>.</w:t>
      </w:r>
    </w:p>
    <w:p w:rsidR="00D079E7" w:rsidRDefault="00D079E7" w:rsidP="00D079E7">
      <w:pPr>
        <w:pStyle w:val="ae"/>
        <w:spacing w:before="0" w:beforeAutospacing="0" w:after="0" w:afterAutospacing="0"/>
        <w:jc w:val="center"/>
        <w:rPr>
          <w:rStyle w:val="af1"/>
          <w:b/>
          <w:bCs/>
          <w:i w:val="0"/>
        </w:rPr>
      </w:pPr>
      <w:r w:rsidRPr="00DB32B7">
        <w:rPr>
          <w:rStyle w:val="af1"/>
          <w:b/>
          <w:bCs/>
          <w:i w:val="0"/>
        </w:rPr>
        <w:t>Нормативные межремонтные сроки (лет)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077"/>
        <w:gridCol w:w="1276"/>
        <w:gridCol w:w="1134"/>
        <w:gridCol w:w="1134"/>
        <w:gridCol w:w="851"/>
        <w:gridCol w:w="1099"/>
      </w:tblGrid>
      <w:tr w:rsidR="00D079E7" w:rsidRPr="006734DA" w:rsidTr="003058D9">
        <w:tc>
          <w:tcPr>
            <w:tcW w:w="4077" w:type="dxa"/>
            <w:vMerge w:val="restart"/>
            <w:shd w:val="clear" w:color="auto" w:fill="D9D9D9"/>
          </w:tcPr>
          <w:p w:rsidR="00D079E7" w:rsidRPr="006734DA" w:rsidRDefault="00D079E7" w:rsidP="003058D9">
            <w:pPr>
              <w:pStyle w:val="ae"/>
              <w:spacing w:before="0" w:beforeAutospacing="0" w:after="0" w:afterAutospacing="0"/>
              <w:jc w:val="center"/>
              <w:rPr>
                <w:rStyle w:val="af1"/>
                <w:bCs/>
                <w:i w:val="0"/>
                <w:sz w:val="22"/>
                <w:szCs w:val="22"/>
              </w:rPr>
            </w:pPr>
            <w:r w:rsidRPr="006734DA">
              <w:rPr>
                <w:rStyle w:val="af1"/>
                <w:bCs/>
                <w:i w:val="0"/>
                <w:sz w:val="22"/>
                <w:szCs w:val="22"/>
              </w:rPr>
              <w:t>Виды работ</w:t>
            </w:r>
          </w:p>
        </w:tc>
        <w:tc>
          <w:tcPr>
            <w:tcW w:w="5494" w:type="dxa"/>
            <w:gridSpan w:val="5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</w:rPr>
              <w:t>Категории автомобильных дорог местного значения</w:t>
            </w:r>
          </w:p>
        </w:tc>
      </w:tr>
      <w:tr w:rsidR="00D079E7" w:rsidRPr="006734DA" w:rsidTr="003058D9">
        <w:tc>
          <w:tcPr>
            <w:tcW w:w="4077" w:type="dxa"/>
            <w:vMerge/>
            <w:shd w:val="clear" w:color="auto" w:fill="D9D9D9"/>
          </w:tcPr>
          <w:p w:rsidR="00D079E7" w:rsidRPr="006734DA" w:rsidRDefault="00D079E7" w:rsidP="003058D9">
            <w:pPr>
              <w:pStyle w:val="ae"/>
              <w:spacing w:before="0" w:beforeAutospacing="0" w:after="0" w:afterAutospacing="0"/>
              <w:jc w:val="center"/>
              <w:rPr>
                <w:rStyle w:val="af1"/>
                <w:b/>
                <w:bCs/>
                <w:i w:val="0"/>
                <w:sz w:val="22"/>
                <w:szCs w:val="22"/>
              </w:rPr>
            </w:pPr>
          </w:p>
        </w:tc>
        <w:tc>
          <w:tcPr>
            <w:tcW w:w="1276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lang w:val="en-US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  <w:lang w:val="en-US"/>
              </w:rPr>
              <w:t>I</w:t>
            </w:r>
          </w:p>
        </w:tc>
        <w:tc>
          <w:tcPr>
            <w:tcW w:w="1134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lang w:val="en-US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  <w:lang w:val="en-US"/>
              </w:rPr>
              <w:t>II</w:t>
            </w:r>
          </w:p>
        </w:tc>
        <w:tc>
          <w:tcPr>
            <w:tcW w:w="1134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lang w:val="en-US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  <w:lang w:val="en-US"/>
              </w:rPr>
              <w:t>III</w:t>
            </w:r>
          </w:p>
        </w:tc>
        <w:tc>
          <w:tcPr>
            <w:tcW w:w="851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lang w:val="en-US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  <w:lang w:val="en-US"/>
              </w:rPr>
              <w:t>IV</w:t>
            </w:r>
          </w:p>
        </w:tc>
        <w:tc>
          <w:tcPr>
            <w:tcW w:w="1099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Style w:val="af1"/>
                <w:rFonts w:ascii="Times New Roman" w:hAnsi="Times New Roman"/>
                <w:bCs/>
                <w:i w:val="0"/>
                <w:lang w:val="en-US"/>
              </w:rPr>
            </w:pPr>
            <w:r w:rsidRPr="006734DA">
              <w:rPr>
                <w:rStyle w:val="af1"/>
                <w:rFonts w:ascii="Times New Roman" w:hAnsi="Times New Roman"/>
                <w:bCs/>
                <w:i w:val="0"/>
                <w:lang w:val="en-US"/>
              </w:rPr>
              <w:t>V</w:t>
            </w:r>
          </w:p>
        </w:tc>
      </w:tr>
      <w:tr w:rsidR="00D079E7" w:rsidRPr="006734DA" w:rsidTr="003058D9">
        <w:tc>
          <w:tcPr>
            <w:tcW w:w="407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Капитальный ремонт</w:t>
            </w:r>
          </w:p>
        </w:tc>
        <w:tc>
          <w:tcPr>
            <w:tcW w:w="1276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099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079E7" w:rsidRPr="006734DA" w:rsidTr="003058D9">
        <w:tc>
          <w:tcPr>
            <w:tcW w:w="4077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</w:tc>
        <w:tc>
          <w:tcPr>
            <w:tcW w:w="1276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99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34D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</w:tbl>
    <w:p w:rsidR="00D079E7" w:rsidRDefault="00D079E7" w:rsidP="00D079E7">
      <w:pPr>
        <w:pStyle w:val="ae"/>
        <w:spacing w:before="0" w:beforeAutospacing="0" w:after="0" w:afterAutospacing="0"/>
        <w:jc w:val="center"/>
        <w:rPr>
          <w:rStyle w:val="af1"/>
          <w:b/>
          <w:bCs/>
          <w:i w:val="0"/>
        </w:rPr>
      </w:pPr>
    </w:p>
    <w:p w:rsidR="00D079E7" w:rsidRDefault="00D079E7" w:rsidP="00D079E7">
      <w:pPr>
        <w:spacing w:after="0" w:line="240" w:lineRule="auto"/>
        <w:jc w:val="both"/>
        <w:rPr>
          <w:rStyle w:val="af1"/>
          <w:rFonts w:ascii="Times New Roman" w:hAnsi="Times New Roman"/>
          <w:bCs/>
          <w:i w:val="0"/>
          <w:sz w:val="24"/>
          <w:szCs w:val="24"/>
        </w:rPr>
      </w:pPr>
      <w:r>
        <w:rPr>
          <w:rStyle w:val="af1"/>
          <w:rFonts w:ascii="Times New Roman" w:hAnsi="Times New Roman"/>
          <w:bCs/>
          <w:i w:val="0"/>
          <w:sz w:val="24"/>
          <w:szCs w:val="24"/>
        </w:rPr>
        <w:tab/>
        <w:t xml:space="preserve">Нормативы денежных затрат по видам работ для автомобильных дорог общего пользования местного значения </w:t>
      </w:r>
      <w:r w:rsidRPr="00B41586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V</w:t>
      </w:r>
      <w:r w:rsidRPr="00B41586">
        <w:rPr>
          <w:rFonts w:ascii="Times New Roman" w:hAnsi="Times New Roman"/>
          <w:sz w:val="24"/>
          <w:szCs w:val="24"/>
          <w:shd w:val="clear" w:color="auto" w:fill="FFFFFF"/>
        </w:rPr>
        <w:t xml:space="preserve"> категории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приведены в таблице 2</w:t>
      </w:r>
      <w:r w:rsidR="00183C80">
        <w:rPr>
          <w:rFonts w:ascii="Times New Roman" w:hAnsi="Times New Roman"/>
          <w:sz w:val="24"/>
          <w:szCs w:val="24"/>
          <w:shd w:val="clear" w:color="auto" w:fill="FFFFFF"/>
        </w:rPr>
        <w:t>5</w:t>
      </w:r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D079E7" w:rsidRPr="00B41586" w:rsidRDefault="00D079E7" w:rsidP="00D079E7">
      <w:pPr>
        <w:spacing w:after="0" w:line="240" w:lineRule="auto"/>
        <w:ind w:firstLine="708"/>
        <w:jc w:val="right"/>
        <w:rPr>
          <w:rStyle w:val="af1"/>
          <w:rFonts w:ascii="Times New Roman" w:hAnsi="Times New Roman"/>
          <w:bCs/>
          <w:i w:val="0"/>
          <w:sz w:val="24"/>
          <w:szCs w:val="24"/>
        </w:rPr>
      </w:pPr>
      <w:r>
        <w:rPr>
          <w:rStyle w:val="af1"/>
          <w:rFonts w:ascii="Times New Roman" w:hAnsi="Times New Roman"/>
          <w:bCs/>
          <w:i w:val="0"/>
          <w:sz w:val="24"/>
          <w:szCs w:val="24"/>
        </w:rPr>
        <w:t>Таблица 2</w:t>
      </w:r>
      <w:r w:rsidR="00183C80">
        <w:rPr>
          <w:rStyle w:val="af1"/>
          <w:rFonts w:ascii="Times New Roman" w:hAnsi="Times New Roman"/>
          <w:bCs/>
          <w:i w:val="0"/>
          <w:sz w:val="24"/>
          <w:szCs w:val="24"/>
        </w:rPr>
        <w:t>5</w:t>
      </w:r>
      <w:r>
        <w:rPr>
          <w:rStyle w:val="af1"/>
          <w:rFonts w:ascii="Times New Roman" w:hAnsi="Times New Roman"/>
          <w:bCs/>
          <w:i w:val="0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B41586">
        <w:rPr>
          <w:rStyle w:val="af1"/>
          <w:rFonts w:ascii="Times New Roman" w:hAnsi="Times New Roman"/>
          <w:b/>
          <w:bCs/>
          <w:i w:val="0"/>
          <w:sz w:val="24"/>
          <w:szCs w:val="24"/>
        </w:rPr>
        <w:t>Нормативы</w:t>
      </w:r>
      <w:r w:rsidRPr="00B41586">
        <w:rPr>
          <w:rStyle w:val="af1"/>
          <w:b/>
          <w:bCs/>
          <w:i w:val="0"/>
          <w:sz w:val="24"/>
          <w:szCs w:val="24"/>
        </w:rPr>
        <w:t xml:space="preserve"> </w:t>
      </w:r>
      <w:r w:rsidRPr="00B41586">
        <w:rPr>
          <w:rFonts w:ascii="Times New Roman" w:hAnsi="Times New Roman"/>
          <w:b/>
          <w:sz w:val="24"/>
          <w:szCs w:val="24"/>
        </w:rPr>
        <w:t xml:space="preserve">денежных затрат на содержание, ремонт и  капитальный ремонт автомобильных дорог общего пользования местного </w:t>
      </w:r>
      <w:r w:rsidRPr="00B41586">
        <w:rPr>
          <w:rFonts w:ascii="Times New Roman" w:hAnsi="Times New Roman"/>
          <w:b/>
          <w:sz w:val="24"/>
          <w:szCs w:val="24"/>
          <w:shd w:val="clear" w:color="auto" w:fill="FFFFFF"/>
          <w:lang w:val="en-US"/>
        </w:rPr>
        <w:t>V</w:t>
      </w:r>
      <w:r w:rsidRPr="00B41586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категории</w:t>
      </w:r>
    </w:p>
    <w:p w:rsidR="00D079E7" w:rsidRPr="00B41586" w:rsidRDefault="00D079E7" w:rsidP="00D079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(в ценах 2007</w:t>
      </w:r>
      <w:r w:rsidRPr="00B41586">
        <w:rPr>
          <w:rFonts w:ascii="Times New Roman" w:hAnsi="Times New Roman"/>
          <w:b/>
          <w:sz w:val="24"/>
          <w:szCs w:val="24"/>
        </w:rPr>
        <w:t xml:space="preserve"> года)</w:t>
      </w: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245"/>
        <w:gridCol w:w="1276"/>
        <w:gridCol w:w="2835"/>
      </w:tblGrid>
      <w:tr w:rsidR="00D079E7" w:rsidRPr="006734DA" w:rsidTr="003058D9">
        <w:tc>
          <w:tcPr>
            <w:tcW w:w="5245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Норматив по виду работ</w:t>
            </w:r>
          </w:p>
        </w:tc>
        <w:tc>
          <w:tcPr>
            <w:tcW w:w="1276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 xml:space="preserve">Ед. </w:t>
            </w:r>
            <w:proofErr w:type="spellStart"/>
            <w:r w:rsidRPr="006734DA">
              <w:rPr>
                <w:rFonts w:ascii="Times New Roman" w:hAnsi="Times New Roman"/>
              </w:rPr>
              <w:t>изм</w:t>
            </w:r>
            <w:proofErr w:type="spellEnd"/>
            <w:r w:rsidRPr="006734DA">
              <w:rPr>
                <w:rFonts w:ascii="Times New Roman" w:hAnsi="Times New Roman"/>
              </w:rPr>
              <w:t>.</w:t>
            </w:r>
          </w:p>
        </w:tc>
        <w:tc>
          <w:tcPr>
            <w:tcW w:w="2835" w:type="dxa"/>
            <w:shd w:val="clear" w:color="auto" w:fill="D9D9D9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  <w:lang w:val="en-US"/>
              </w:rPr>
              <w:t>V</w:t>
            </w:r>
            <w:r w:rsidRPr="006734DA">
              <w:rPr>
                <w:rFonts w:ascii="Times New Roman" w:hAnsi="Times New Roman"/>
              </w:rPr>
              <w:t xml:space="preserve"> категория</w:t>
            </w:r>
          </w:p>
        </w:tc>
      </w:tr>
      <w:tr w:rsidR="00D079E7" w:rsidRPr="006734DA" w:rsidTr="003058D9">
        <w:tc>
          <w:tcPr>
            <w:tcW w:w="5245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На содержание автомобильных дорог</w:t>
            </w:r>
          </w:p>
        </w:tc>
        <w:tc>
          <w:tcPr>
            <w:tcW w:w="1276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6734DA">
              <w:rPr>
                <w:rFonts w:ascii="Times New Roman" w:hAnsi="Times New Roman"/>
              </w:rPr>
              <w:t>руб</w:t>
            </w:r>
            <w:proofErr w:type="spellEnd"/>
            <w:r w:rsidRPr="006734DA">
              <w:rPr>
                <w:rFonts w:ascii="Times New Roman" w:hAnsi="Times New Roman"/>
              </w:rPr>
              <w:t>/</w:t>
            </w:r>
            <w:proofErr w:type="gramStart"/>
            <w:r w:rsidRPr="006734DA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2835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473</w:t>
            </w:r>
            <w:r w:rsidRPr="006734DA">
              <w:rPr>
                <w:rFonts w:ascii="Times New Roman" w:hAnsi="Times New Roman"/>
              </w:rPr>
              <w:t xml:space="preserve"> 000</w:t>
            </w:r>
          </w:p>
        </w:tc>
      </w:tr>
      <w:tr w:rsidR="00D079E7" w:rsidRPr="006734DA" w:rsidTr="003058D9">
        <w:tc>
          <w:tcPr>
            <w:tcW w:w="5245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На ремонт автомобильных дорог</w:t>
            </w:r>
          </w:p>
        </w:tc>
        <w:tc>
          <w:tcPr>
            <w:tcW w:w="1276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6734DA">
              <w:rPr>
                <w:rFonts w:ascii="Times New Roman" w:hAnsi="Times New Roman"/>
              </w:rPr>
              <w:t>руб</w:t>
            </w:r>
            <w:proofErr w:type="spellEnd"/>
            <w:r w:rsidRPr="006734DA">
              <w:rPr>
                <w:rFonts w:ascii="Times New Roman" w:hAnsi="Times New Roman"/>
              </w:rPr>
              <w:t>/</w:t>
            </w:r>
            <w:proofErr w:type="gramStart"/>
            <w:r w:rsidRPr="006734DA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2835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2715</w:t>
            </w:r>
            <w:r w:rsidRPr="006734DA">
              <w:rPr>
                <w:rFonts w:ascii="Times New Roman" w:hAnsi="Times New Roman"/>
              </w:rPr>
              <w:t xml:space="preserve"> 000</w:t>
            </w:r>
          </w:p>
        </w:tc>
      </w:tr>
      <w:tr w:rsidR="00D079E7" w:rsidRPr="006734DA" w:rsidTr="003058D9">
        <w:tc>
          <w:tcPr>
            <w:tcW w:w="5245" w:type="dxa"/>
          </w:tcPr>
          <w:p w:rsidR="00D079E7" w:rsidRPr="006734DA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6734DA">
              <w:rPr>
                <w:rFonts w:ascii="Times New Roman" w:hAnsi="Times New Roman"/>
              </w:rPr>
              <w:t>На капитальный ремонт автомобильных дорог</w:t>
            </w:r>
          </w:p>
        </w:tc>
        <w:tc>
          <w:tcPr>
            <w:tcW w:w="1276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6734DA">
              <w:rPr>
                <w:rFonts w:ascii="Times New Roman" w:hAnsi="Times New Roman"/>
              </w:rPr>
              <w:t>руб</w:t>
            </w:r>
            <w:proofErr w:type="spellEnd"/>
            <w:r w:rsidRPr="006734DA">
              <w:rPr>
                <w:rFonts w:ascii="Times New Roman" w:hAnsi="Times New Roman"/>
              </w:rPr>
              <w:t>/</w:t>
            </w:r>
            <w:proofErr w:type="gramStart"/>
            <w:r w:rsidRPr="006734DA">
              <w:rPr>
                <w:rFonts w:ascii="Times New Roman" w:hAnsi="Times New Roman"/>
              </w:rPr>
              <w:t>км</w:t>
            </w:r>
            <w:proofErr w:type="gramEnd"/>
          </w:p>
        </w:tc>
        <w:tc>
          <w:tcPr>
            <w:tcW w:w="2835" w:type="dxa"/>
          </w:tcPr>
          <w:p w:rsidR="00D079E7" w:rsidRPr="006734DA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8580</w:t>
            </w:r>
            <w:r w:rsidRPr="006734DA">
              <w:rPr>
                <w:rFonts w:ascii="Times New Roman" w:hAnsi="Times New Roman"/>
              </w:rPr>
              <w:t xml:space="preserve"> 000</w:t>
            </w:r>
          </w:p>
        </w:tc>
      </w:tr>
    </w:tbl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C6C28">
        <w:rPr>
          <w:rFonts w:ascii="Times New Roman" w:hAnsi="Times New Roman"/>
          <w:sz w:val="24"/>
          <w:szCs w:val="24"/>
        </w:rPr>
        <w:t>Значени</w:t>
      </w:r>
      <w:r>
        <w:rPr>
          <w:rFonts w:ascii="Times New Roman" w:hAnsi="Times New Roman"/>
          <w:sz w:val="24"/>
          <w:szCs w:val="24"/>
        </w:rPr>
        <w:t>я</w:t>
      </w:r>
      <w:r w:rsidRPr="005C6C28">
        <w:rPr>
          <w:rFonts w:ascii="Times New Roman" w:hAnsi="Times New Roman"/>
          <w:sz w:val="24"/>
          <w:szCs w:val="24"/>
        </w:rPr>
        <w:t xml:space="preserve"> индекса-дефлятора инвестиций в основной капитал за счет всех источников финансирования в части капитального ремонта и </w:t>
      </w:r>
      <w:proofErr w:type="gramStart"/>
      <w:r w:rsidRPr="005C6C28">
        <w:rPr>
          <w:rFonts w:ascii="Times New Roman" w:hAnsi="Times New Roman"/>
          <w:sz w:val="24"/>
          <w:szCs w:val="24"/>
        </w:rPr>
        <w:t>ремонта</w:t>
      </w:r>
      <w:proofErr w:type="gramEnd"/>
      <w:r w:rsidRPr="005C6C28">
        <w:rPr>
          <w:rFonts w:ascii="Times New Roman" w:hAnsi="Times New Roman"/>
          <w:sz w:val="24"/>
          <w:szCs w:val="24"/>
        </w:rPr>
        <w:t xml:space="preserve"> автомобильных дорог или индекс потребительских цен в части содержания автомобильных дорог на год планирования (при расчете на период более одного года – произведение индексов-дефляторов на соответствующие годы), разработанные Министерством экономического развития Российской Федерации для прогноза социально-экономического развития</w:t>
      </w:r>
      <w:r>
        <w:rPr>
          <w:rFonts w:ascii="Times New Roman" w:hAnsi="Times New Roman"/>
          <w:sz w:val="24"/>
          <w:szCs w:val="24"/>
        </w:rPr>
        <w:t xml:space="preserve"> представлено в таблице 2</w:t>
      </w:r>
      <w:r w:rsidR="00EA044D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Результаты объемов необходимого финансирования для описанных выше вариантов сценарного развития транспортной инфраструктуры сельского поселения</w:t>
      </w:r>
      <w:r w:rsidR="00925AB5">
        <w:rPr>
          <w:rFonts w:ascii="Times New Roman" w:hAnsi="Times New Roman"/>
          <w:sz w:val="24"/>
          <w:szCs w:val="24"/>
        </w:rPr>
        <w:t xml:space="preserve"> Красный Профинтерн</w:t>
      </w:r>
      <w:r>
        <w:rPr>
          <w:rFonts w:ascii="Times New Roman" w:hAnsi="Times New Roman"/>
          <w:sz w:val="24"/>
          <w:szCs w:val="24"/>
        </w:rPr>
        <w:t xml:space="preserve"> отражены в таблице 2</w:t>
      </w:r>
      <w:r w:rsidR="00183C80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>.</w:t>
      </w:r>
    </w:p>
    <w:p w:rsidR="00D079E7" w:rsidRDefault="00D079E7" w:rsidP="00D079E7">
      <w:pPr>
        <w:spacing w:after="0" w:line="240" w:lineRule="auto"/>
        <w:ind w:firstLine="708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2</w:t>
      </w:r>
      <w:r w:rsidR="00183C80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>.</w:t>
      </w:r>
    </w:p>
    <w:p w:rsidR="00D079E7" w:rsidRPr="00E14B39" w:rsidRDefault="00D079E7" w:rsidP="00D079E7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E14B39">
        <w:rPr>
          <w:rFonts w:ascii="Times New Roman" w:hAnsi="Times New Roman"/>
          <w:b/>
          <w:sz w:val="24"/>
          <w:szCs w:val="24"/>
        </w:rPr>
        <w:t>Объемы финансирования согласно выбранному сценарию развития транспортной инфраструктуры Поселения</w:t>
      </w:r>
    </w:p>
    <w:tbl>
      <w:tblPr>
        <w:tblW w:w="9371" w:type="dxa"/>
        <w:tblInd w:w="93" w:type="dxa"/>
        <w:tblLook w:val="04A0"/>
      </w:tblPr>
      <w:tblGrid>
        <w:gridCol w:w="4069"/>
        <w:gridCol w:w="1616"/>
        <w:gridCol w:w="1811"/>
        <w:gridCol w:w="1875"/>
      </w:tblGrid>
      <w:tr w:rsidR="00D079E7" w:rsidRPr="00F94619" w:rsidTr="003058D9">
        <w:trPr>
          <w:trHeight w:val="300"/>
        </w:trPr>
        <w:tc>
          <w:tcPr>
            <w:tcW w:w="40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Год реализации Программы</w:t>
            </w:r>
          </w:p>
        </w:tc>
        <w:tc>
          <w:tcPr>
            <w:tcW w:w="53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Сценарии развития транспортной инфраструктуры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079E7" w:rsidRPr="00F94619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Вариант 1 </w:t>
            </w:r>
          </w:p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Cs/>
                <w:color w:val="000000" w:themeColor="text1"/>
              </w:rPr>
              <w:t>базовый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>Вариант 2</w:t>
            </w:r>
          </w:p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экономически обоснованный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>Вариант 3</w:t>
            </w:r>
          </w:p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умеренно-оптимистический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2017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791343" w:rsidP="007F47B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9</w:t>
            </w:r>
            <w:r w:rsidR="007F47B2" w:rsidRPr="00F94619">
              <w:rPr>
                <w:rFonts w:ascii="Times New Roman" w:hAnsi="Times New Roman"/>
                <w:color w:val="000000" w:themeColor="text1"/>
              </w:rPr>
              <w:t>9</w:t>
            </w:r>
            <w:r w:rsidRPr="00F94619">
              <w:rPr>
                <w:rFonts w:ascii="Times New Roman" w:hAnsi="Times New Roman"/>
                <w:color w:val="000000" w:themeColor="text1"/>
              </w:rPr>
              <w:t> </w:t>
            </w:r>
            <w:r w:rsidR="007F47B2" w:rsidRPr="00F94619">
              <w:rPr>
                <w:rFonts w:ascii="Times New Roman" w:hAnsi="Times New Roman"/>
                <w:color w:val="000000" w:themeColor="text1"/>
              </w:rPr>
              <w:t>363</w:t>
            </w:r>
            <w:r w:rsidRPr="00F94619">
              <w:rPr>
                <w:rFonts w:ascii="Times New Roman" w:hAnsi="Times New Roman"/>
                <w:color w:val="000000" w:themeColor="text1"/>
              </w:rPr>
              <w:t>,</w:t>
            </w:r>
            <w:r w:rsidR="007F47B2" w:rsidRPr="00F94619">
              <w:rPr>
                <w:rFonts w:ascii="Times New Roman" w:hAnsi="Times New Roman"/>
                <w:color w:val="000000" w:themeColor="text1"/>
              </w:rPr>
              <w:t>5</w:t>
            </w:r>
            <w:r w:rsidR="00D079E7" w:rsidRPr="00F94619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</w:t>
            </w:r>
            <w:r w:rsidR="00925AB5" w:rsidRPr="00F94619">
              <w:rPr>
                <w:rFonts w:ascii="Times New Roman" w:hAnsi="Times New Roman"/>
                <w:color w:val="000000" w:themeColor="text1"/>
              </w:rPr>
              <w:t>99 363,5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079E7" w:rsidRPr="00F94619" w:rsidRDefault="002F582A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  <w:r w:rsidR="00A56FF2" w:rsidRPr="00F94619">
              <w:rPr>
                <w:rFonts w:ascii="Times New Roman" w:hAnsi="Times New Roman"/>
                <w:color w:val="000000" w:themeColor="text1"/>
              </w:rPr>
              <w:t>99 363,5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2018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7F47B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</w:t>
            </w:r>
            <w:r w:rsidR="007F47B2" w:rsidRPr="00F94619">
              <w:rPr>
                <w:rFonts w:ascii="Times New Roman" w:hAnsi="Times New Roman"/>
                <w:color w:val="000000" w:themeColor="text1"/>
              </w:rPr>
              <w:t>78 499,9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079E7" w:rsidRPr="00F94619" w:rsidRDefault="00D079E7" w:rsidP="00A56FF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</w:t>
            </w:r>
            <w:r w:rsidR="00A56FF2" w:rsidRPr="00F94619">
              <w:rPr>
                <w:rFonts w:ascii="Times New Roman" w:hAnsi="Times New Roman"/>
                <w:color w:val="000000" w:themeColor="text1"/>
              </w:rPr>
              <w:t>90 254,6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079E7" w:rsidRPr="00F94619" w:rsidRDefault="002F582A" w:rsidP="002F582A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  96 131,9</w:t>
            </w:r>
            <w:r w:rsidR="00D079E7"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2019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7F47B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</w:t>
            </w:r>
            <w:r w:rsidR="007F47B2" w:rsidRPr="00F94619">
              <w:rPr>
                <w:rFonts w:ascii="Times New Roman" w:hAnsi="Times New Roman"/>
                <w:color w:val="000000" w:themeColor="text1"/>
              </w:rPr>
              <w:t>97 811,5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079E7" w:rsidRPr="00F94619" w:rsidRDefault="00D079E7" w:rsidP="00A56FF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1</w:t>
            </w:r>
            <w:r w:rsidR="00A56FF2" w:rsidRPr="00F94619">
              <w:rPr>
                <w:rFonts w:ascii="Times New Roman" w:hAnsi="Times New Roman"/>
                <w:color w:val="000000" w:themeColor="text1"/>
              </w:rPr>
              <w:t>11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="00A56FF2" w:rsidRPr="00F94619">
              <w:rPr>
                <w:rFonts w:ascii="Times New Roman" w:hAnsi="Times New Roman"/>
                <w:color w:val="000000" w:themeColor="text1"/>
              </w:rPr>
              <w:t>6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58 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079E7" w:rsidRPr="00F94619" w:rsidRDefault="00D079E7" w:rsidP="002F582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</w:t>
            </w:r>
            <w:r w:rsidR="002F582A" w:rsidRPr="00F94619">
              <w:rPr>
                <w:rFonts w:ascii="Times New Roman" w:hAnsi="Times New Roman"/>
                <w:color w:val="000000" w:themeColor="text1"/>
              </w:rPr>
              <w:t>119 620,4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D079E7" w:rsidP="00E14B3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>202</w:t>
            </w:r>
            <w:r w:rsidR="00E14B39" w:rsidRPr="00F94619">
              <w:rPr>
                <w:rFonts w:ascii="Times New Roman" w:hAnsi="Times New Roman"/>
                <w:color w:val="000000" w:themeColor="text1"/>
              </w:rPr>
              <w:t>0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– 2026 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79E7" w:rsidRPr="00F94619" w:rsidRDefault="002F582A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 </w:t>
            </w:r>
            <w:r w:rsidR="00E14B39" w:rsidRPr="00F94619">
              <w:rPr>
                <w:rFonts w:ascii="Times New Roman" w:hAnsi="Times New Roman"/>
                <w:color w:val="000000" w:themeColor="text1"/>
              </w:rPr>
              <w:t>332 705,9</w:t>
            </w:r>
            <w:r w:rsidR="00D079E7"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079E7" w:rsidRPr="00F94619" w:rsidRDefault="00A56FF2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436 881,8</w:t>
            </w:r>
            <w:r w:rsidR="00D079E7"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079E7" w:rsidRPr="00F94619" w:rsidRDefault="00D079E7" w:rsidP="002F582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F94619">
              <w:rPr>
                <w:rFonts w:ascii="Times New Roman" w:hAnsi="Times New Roman"/>
                <w:color w:val="000000" w:themeColor="text1"/>
              </w:rPr>
              <w:t xml:space="preserve">      </w:t>
            </w:r>
            <w:r w:rsidR="002F582A" w:rsidRPr="00F94619">
              <w:rPr>
                <w:rFonts w:ascii="Times New Roman" w:hAnsi="Times New Roman"/>
                <w:color w:val="000000" w:themeColor="text1"/>
              </w:rPr>
              <w:t>492 618,7</w:t>
            </w:r>
            <w:r w:rsidRPr="00F94619">
              <w:rPr>
                <w:rFonts w:ascii="Times New Roman" w:hAnsi="Times New Roman"/>
                <w:color w:val="000000" w:themeColor="text1"/>
              </w:rPr>
              <w:t xml:space="preserve">   </w:t>
            </w:r>
          </w:p>
        </w:tc>
      </w:tr>
      <w:tr w:rsidR="00D079E7" w:rsidRPr="00F94619" w:rsidTr="003058D9">
        <w:trPr>
          <w:trHeight w:val="300"/>
        </w:trPr>
        <w:tc>
          <w:tcPr>
            <w:tcW w:w="40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>ИТОГО за 2017-2026 гг.</w:t>
            </w:r>
          </w:p>
        </w:tc>
        <w:tc>
          <w:tcPr>
            <w:tcW w:w="1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D079E7" w:rsidP="00F946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</w:t>
            </w:r>
            <w:r w:rsidR="00F94619"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608 380,8</w:t>
            </w: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F94619" w:rsidP="002F582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  </w:t>
            </w:r>
            <w:r w:rsidR="00D079E7"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</w:t>
            </w:r>
            <w:r w:rsidR="002F582A" w:rsidRPr="00F94619">
              <w:rPr>
                <w:rFonts w:ascii="Times New Roman" w:hAnsi="Times New Roman"/>
                <w:b/>
                <w:bCs/>
                <w:color w:val="000000" w:themeColor="text1"/>
              </w:rPr>
              <w:t>738 157,9</w:t>
            </w:r>
            <w:r w:rsidR="00D079E7"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</w:t>
            </w:r>
          </w:p>
        </w:tc>
        <w:tc>
          <w:tcPr>
            <w:tcW w:w="1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D079E7" w:rsidRPr="00F94619" w:rsidRDefault="00F94619" w:rsidP="00F946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 </w:t>
            </w:r>
            <w:r w:rsidR="00D079E7"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</w:t>
            </w:r>
            <w:r w:rsidRPr="00F94619">
              <w:rPr>
                <w:rFonts w:ascii="Times New Roman" w:hAnsi="Times New Roman"/>
                <w:b/>
                <w:bCs/>
                <w:color w:val="000000" w:themeColor="text1"/>
              </w:rPr>
              <w:t>807 734,5</w:t>
            </w:r>
            <w:r w:rsidR="00D079E7" w:rsidRPr="00F94619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  </w:t>
            </w:r>
          </w:p>
        </w:tc>
      </w:tr>
    </w:tbl>
    <w:p w:rsidR="00D079E7" w:rsidRPr="00DB32B7" w:rsidRDefault="00D079E7" w:rsidP="00D079E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Pr="00784CB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84CB3">
        <w:rPr>
          <w:rFonts w:ascii="Times New Roman" w:hAnsi="Times New Roman"/>
          <w:color w:val="000000" w:themeColor="text1"/>
          <w:sz w:val="24"/>
          <w:szCs w:val="24"/>
        </w:rPr>
        <w:t>Общий объем финансирования, необходимый для реализации мероприятий Программы по экономически обоснованном</w:t>
      </w:r>
      <w:r w:rsidR="00BD320C" w:rsidRPr="00784CB3">
        <w:rPr>
          <w:rFonts w:ascii="Times New Roman" w:hAnsi="Times New Roman"/>
          <w:color w:val="000000" w:themeColor="text1"/>
          <w:sz w:val="24"/>
          <w:szCs w:val="24"/>
        </w:rPr>
        <w:t>у варианту на период 2017 – 202</w:t>
      </w:r>
      <w:r w:rsidR="00784CB3" w:rsidRPr="00784CB3">
        <w:rPr>
          <w:rFonts w:ascii="Times New Roman" w:hAnsi="Times New Roman"/>
          <w:color w:val="000000" w:themeColor="text1"/>
          <w:sz w:val="24"/>
          <w:szCs w:val="24"/>
        </w:rPr>
        <w:t>6</w:t>
      </w:r>
      <w:r w:rsidRPr="00784CB3">
        <w:rPr>
          <w:rFonts w:ascii="Times New Roman" w:hAnsi="Times New Roman"/>
          <w:color w:val="000000" w:themeColor="text1"/>
          <w:sz w:val="24"/>
          <w:szCs w:val="24"/>
        </w:rPr>
        <w:t xml:space="preserve"> гг.  составляет </w:t>
      </w:r>
      <w:r w:rsidR="00784CB3" w:rsidRPr="00784CB3">
        <w:rPr>
          <w:rFonts w:ascii="Times New Roman" w:hAnsi="Times New Roman"/>
          <w:color w:val="000000" w:themeColor="text1"/>
          <w:sz w:val="24"/>
          <w:szCs w:val="24"/>
        </w:rPr>
        <w:t>738 157,9</w:t>
      </w:r>
      <w:r w:rsidRPr="00784CB3">
        <w:rPr>
          <w:rFonts w:ascii="Times New Roman" w:hAnsi="Times New Roman"/>
          <w:color w:val="000000" w:themeColor="text1"/>
          <w:sz w:val="24"/>
          <w:szCs w:val="24"/>
        </w:rPr>
        <w:t xml:space="preserve"> тыс</w:t>
      </w:r>
      <w:proofErr w:type="gramStart"/>
      <w:r w:rsidRPr="00784CB3">
        <w:rPr>
          <w:rFonts w:ascii="Times New Roman" w:hAnsi="Times New Roman"/>
          <w:color w:val="000000" w:themeColor="text1"/>
          <w:sz w:val="24"/>
          <w:szCs w:val="24"/>
        </w:rPr>
        <w:t>.р</w:t>
      </w:r>
      <w:proofErr w:type="gramEnd"/>
      <w:r w:rsidRPr="00784CB3">
        <w:rPr>
          <w:rFonts w:ascii="Times New Roman" w:hAnsi="Times New Roman"/>
          <w:color w:val="000000" w:themeColor="text1"/>
          <w:sz w:val="24"/>
          <w:szCs w:val="24"/>
        </w:rPr>
        <w:t>ублей, в том числе по годам: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5"/>
        <w:gridCol w:w="4786"/>
      </w:tblGrid>
      <w:tr w:rsidR="00D079E7" w:rsidRPr="00784CB3" w:rsidTr="003058D9">
        <w:tc>
          <w:tcPr>
            <w:tcW w:w="4785" w:type="dxa"/>
            <w:shd w:val="clear" w:color="auto" w:fill="D9D9D9"/>
          </w:tcPr>
          <w:p w:rsidR="00D079E7" w:rsidRPr="00784CB3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2017 г. –   </w:t>
            </w:r>
            <w:r w:rsidR="00784CB3" w:rsidRPr="00784CB3">
              <w:rPr>
                <w:rFonts w:ascii="Times New Roman" w:hAnsi="Times New Roman"/>
                <w:color w:val="000000" w:themeColor="text1"/>
              </w:rPr>
              <w:t>99 363,5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  <w:p w:rsidR="00D079E7" w:rsidRPr="00784CB3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2018 г. – </w:t>
            </w:r>
            <w:r w:rsidR="00784CB3"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</w:t>
            </w:r>
            <w:r w:rsidR="00784CB3" w:rsidRPr="00784CB3">
              <w:rPr>
                <w:rFonts w:ascii="Times New Roman" w:hAnsi="Times New Roman"/>
                <w:color w:val="000000" w:themeColor="text1"/>
              </w:rPr>
              <w:t xml:space="preserve">90 254,6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  <w:p w:rsidR="00D079E7" w:rsidRPr="00784CB3" w:rsidRDefault="00D079E7" w:rsidP="003058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2019 г. – </w:t>
            </w:r>
            <w:r w:rsidR="00784CB3" w:rsidRPr="00784CB3">
              <w:rPr>
                <w:rFonts w:ascii="Times New Roman" w:hAnsi="Times New Roman"/>
                <w:color w:val="000000" w:themeColor="text1"/>
              </w:rPr>
              <w:t xml:space="preserve">  111 658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ублей;</w:t>
            </w:r>
          </w:p>
        </w:tc>
        <w:tc>
          <w:tcPr>
            <w:tcW w:w="4786" w:type="dxa"/>
            <w:shd w:val="clear" w:color="auto" w:fill="D9D9D9"/>
          </w:tcPr>
          <w:p w:rsidR="00D079E7" w:rsidRPr="00784CB3" w:rsidRDefault="00D079E7" w:rsidP="00784CB3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202</w:t>
            </w:r>
            <w:r w:rsidR="00784CB3"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 2026 годы – </w:t>
            </w:r>
            <w:r w:rsidR="00784CB3" w:rsidRPr="00784CB3">
              <w:rPr>
                <w:rFonts w:ascii="Times New Roman" w:hAnsi="Times New Roman"/>
                <w:color w:val="000000" w:themeColor="text1"/>
              </w:rPr>
              <w:t xml:space="preserve">436 881,8   </w:t>
            </w:r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тыс</w:t>
            </w:r>
            <w:proofErr w:type="gramStart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784CB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ублей. </w:t>
            </w:r>
          </w:p>
        </w:tc>
      </w:tr>
    </w:tbl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3A3C4A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A3C4A">
        <w:rPr>
          <w:rFonts w:ascii="Times New Roman" w:hAnsi="Times New Roman"/>
          <w:sz w:val="24"/>
          <w:szCs w:val="24"/>
        </w:rPr>
        <w:lastRenderedPageBreak/>
        <w:t>Таблица 2</w:t>
      </w:r>
      <w:r w:rsidR="00183C80">
        <w:rPr>
          <w:rFonts w:ascii="Times New Roman" w:hAnsi="Times New Roman"/>
          <w:sz w:val="24"/>
          <w:szCs w:val="24"/>
        </w:rPr>
        <w:t>7</w:t>
      </w:r>
      <w:r w:rsidRPr="003A3C4A">
        <w:rPr>
          <w:rFonts w:ascii="Times New Roman" w:hAnsi="Times New Roman"/>
          <w:sz w:val="24"/>
          <w:szCs w:val="24"/>
        </w:rPr>
        <w:t>.</w:t>
      </w:r>
    </w:p>
    <w:p w:rsidR="00D079E7" w:rsidRPr="00BD320C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</w:p>
    <w:p w:rsidR="00D079E7" w:rsidRPr="00C43C74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C43C74">
        <w:rPr>
          <w:rFonts w:ascii="Times New Roman" w:hAnsi="Times New Roman"/>
          <w:b/>
          <w:sz w:val="24"/>
          <w:szCs w:val="24"/>
        </w:rPr>
        <w:t xml:space="preserve">Значения индекса-дефлятора инвестиций в основной капитал </w:t>
      </w:r>
    </w:p>
    <w:p w:rsidR="00D079E7" w:rsidRPr="00C43C74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C43C74">
        <w:rPr>
          <w:rFonts w:ascii="Times New Roman" w:hAnsi="Times New Roman"/>
          <w:b/>
          <w:sz w:val="24"/>
          <w:szCs w:val="24"/>
        </w:rPr>
        <w:t>(по данным Министерства экономического развития Российской Федерации)</w:t>
      </w:r>
    </w:p>
    <w:p w:rsidR="00D079E7" w:rsidRPr="00C43C74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079E7" w:rsidRPr="00C43C74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C43C7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9144000" cy="2352675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E7" w:rsidRPr="00C43C74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D079E7" w:rsidRPr="00C43C74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C43C7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9134475" cy="1619250"/>
            <wp:effectExtent l="19050" t="0" r="952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E7" w:rsidRPr="00C43C74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D079E7" w:rsidRPr="00C43C7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C43C7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C43C74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43C74">
        <w:rPr>
          <w:rFonts w:ascii="Times New Roman" w:hAnsi="Times New Roman"/>
          <w:sz w:val="24"/>
          <w:szCs w:val="24"/>
        </w:rPr>
        <w:t xml:space="preserve">Структура ресурсного обеспечения с указанием источников финансирования Программы представлена в таблице </w:t>
      </w:r>
      <w:r w:rsidR="003B7C43">
        <w:rPr>
          <w:rFonts w:ascii="Times New Roman" w:hAnsi="Times New Roman"/>
          <w:sz w:val="24"/>
          <w:szCs w:val="24"/>
        </w:rPr>
        <w:t>2</w:t>
      </w:r>
      <w:r w:rsidR="00183C80">
        <w:rPr>
          <w:rFonts w:ascii="Times New Roman" w:hAnsi="Times New Roman"/>
          <w:sz w:val="24"/>
          <w:szCs w:val="24"/>
        </w:rPr>
        <w:t>8</w:t>
      </w:r>
      <w:r w:rsidRPr="00C43C74">
        <w:rPr>
          <w:rFonts w:ascii="Times New Roman" w:hAnsi="Times New Roman"/>
          <w:sz w:val="24"/>
          <w:szCs w:val="24"/>
        </w:rPr>
        <w:t>.</w:t>
      </w:r>
    </w:p>
    <w:p w:rsidR="00D079E7" w:rsidRPr="00C43C74" w:rsidRDefault="00D079E7" w:rsidP="00D079E7">
      <w:pPr>
        <w:tabs>
          <w:tab w:val="left" w:pos="2018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079E7" w:rsidRPr="0055277D" w:rsidRDefault="00D079E7" w:rsidP="00D079E7">
      <w:pPr>
        <w:tabs>
          <w:tab w:val="left" w:pos="2018"/>
        </w:tabs>
        <w:spacing w:after="0" w:line="240" w:lineRule="auto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55277D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Таблица </w:t>
      </w:r>
      <w:r w:rsidR="003B7C43" w:rsidRPr="0055277D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183C80" w:rsidRPr="0055277D">
        <w:rPr>
          <w:rFonts w:ascii="Times New Roman" w:hAnsi="Times New Roman"/>
          <w:color w:val="000000" w:themeColor="text1"/>
          <w:sz w:val="24"/>
          <w:szCs w:val="24"/>
        </w:rPr>
        <w:t>8</w:t>
      </w:r>
      <w:r w:rsidRPr="0055277D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079E7" w:rsidRPr="0055277D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55277D">
        <w:rPr>
          <w:rFonts w:ascii="Times New Roman" w:hAnsi="Times New Roman"/>
          <w:b/>
          <w:color w:val="000000" w:themeColor="text1"/>
          <w:sz w:val="24"/>
          <w:szCs w:val="24"/>
        </w:rPr>
        <w:t xml:space="preserve">Объемы и источники </w:t>
      </w:r>
      <w:proofErr w:type="gramStart"/>
      <w:r w:rsidRPr="0055277D">
        <w:rPr>
          <w:rFonts w:ascii="Times New Roman" w:hAnsi="Times New Roman"/>
          <w:b/>
          <w:color w:val="000000" w:themeColor="text1"/>
          <w:sz w:val="24"/>
          <w:szCs w:val="24"/>
        </w:rPr>
        <w:t>финансирования мероприятий Программы комплексного развития транспортной инфраструктуры  сельского поселения</w:t>
      </w:r>
      <w:proofErr w:type="gramEnd"/>
      <w:r w:rsidR="00183C80" w:rsidRPr="0055277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Красный Профинтерн</w:t>
      </w:r>
      <w:r w:rsidRPr="0055277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Некрасовского района на 201</w:t>
      </w:r>
      <w:r w:rsidR="00183C80" w:rsidRPr="0055277D">
        <w:rPr>
          <w:rFonts w:ascii="Times New Roman" w:hAnsi="Times New Roman"/>
          <w:b/>
          <w:color w:val="000000" w:themeColor="text1"/>
          <w:sz w:val="24"/>
          <w:szCs w:val="24"/>
        </w:rPr>
        <w:t>7</w:t>
      </w:r>
      <w:r w:rsidRPr="0055277D">
        <w:rPr>
          <w:rFonts w:ascii="Times New Roman" w:hAnsi="Times New Roman"/>
          <w:b/>
          <w:color w:val="000000" w:themeColor="text1"/>
          <w:sz w:val="24"/>
          <w:szCs w:val="24"/>
        </w:rPr>
        <w:t>-2026 гг. (экономически обоснованный)</w:t>
      </w:r>
    </w:p>
    <w:tbl>
      <w:tblPr>
        <w:tblW w:w="14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7"/>
        <w:gridCol w:w="3224"/>
        <w:gridCol w:w="1183"/>
        <w:gridCol w:w="320"/>
        <w:gridCol w:w="1528"/>
        <w:gridCol w:w="320"/>
        <w:gridCol w:w="1528"/>
        <w:gridCol w:w="320"/>
        <w:gridCol w:w="1528"/>
        <w:gridCol w:w="320"/>
        <w:gridCol w:w="1529"/>
        <w:gridCol w:w="320"/>
        <w:gridCol w:w="1913"/>
      </w:tblGrid>
      <w:tr w:rsidR="00D079E7" w:rsidRPr="0055277D" w:rsidTr="003058D9">
        <w:tc>
          <w:tcPr>
            <w:tcW w:w="817" w:type="dxa"/>
            <w:vMerge w:val="restart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proofErr w:type="gram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</w:t>
            </w:r>
            <w:proofErr w:type="spell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224" w:type="dxa"/>
            <w:vMerge w:val="restart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183" w:type="dxa"/>
            <w:vMerge w:val="restart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Годы </w:t>
            </w:r>
            <w:proofErr w:type="spell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реал</w:t>
            </w:r>
            <w:proofErr w:type="gram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</w:t>
            </w:r>
            <w:proofErr w:type="spell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  <w:proofErr w:type="gram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зации</w:t>
            </w:r>
            <w:proofErr w:type="spellEnd"/>
          </w:p>
        </w:tc>
        <w:tc>
          <w:tcPr>
            <w:tcW w:w="9626" w:type="dxa"/>
            <w:gridSpan w:val="10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Объем </w:t>
            </w:r>
            <w:proofErr w:type="spell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финансирования</w:t>
            </w:r>
            <w:proofErr w:type="gram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,т</w:t>
            </w:r>
            <w:proofErr w:type="gram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ыс.руб</w:t>
            </w:r>
            <w:proofErr w:type="spell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</w:tc>
      </w:tr>
      <w:tr w:rsidR="00D079E7" w:rsidRPr="0055277D" w:rsidTr="003058D9">
        <w:tc>
          <w:tcPr>
            <w:tcW w:w="817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83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8" w:type="dxa"/>
            <w:gridSpan w:val="2"/>
            <w:vMerge w:val="restart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Всего</w:t>
            </w:r>
          </w:p>
        </w:tc>
        <w:tc>
          <w:tcPr>
            <w:tcW w:w="7778" w:type="dxa"/>
            <w:gridSpan w:val="8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разрезе источников финансирования</w:t>
            </w:r>
          </w:p>
        </w:tc>
      </w:tr>
      <w:tr w:rsidR="00D079E7" w:rsidRPr="0055277D" w:rsidTr="003058D9">
        <w:tc>
          <w:tcPr>
            <w:tcW w:w="817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83" w:type="dxa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8" w:type="dxa"/>
            <w:gridSpan w:val="2"/>
            <w:vMerge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8" w:type="dxa"/>
            <w:gridSpan w:val="2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Областной бюджет</w:t>
            </w:r>
          </w:p>
        </w:tc>
        <w:tc>
          <w:tcPr>
            <w:tcW w:w="1848" w:type="dxa"/>
            <w:gridSpan w:val="2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Районный бюджет</w:t>
            </w:r>
          </w:p>
        </w:tc>
        <w:tc>
          <w:tcPr>
            <w:tcW w:w="1849" w:type="dxa"/>
            <w:gridSpan w:val="2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Местный бюджет</w:t>
            </w:r>
          </w:p>
        </w:tc>
        <w:tc>
          <w:tcPr>
            <w:tcW w:w="2233" w:type="dxa"/>
            <w:gridSpan w:val="2"/>
            <w:shd w:val="clear" w:color="auto" w:fill="D9D9D9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Внебюджетные источники</w:t>
            </w:r>
          </w:p>
        </w:tc>
      </w:tr>
      <w:tr w:rsidR="00D079E7" w:rsidRPr="0055277D" w:rsidTr="003058D9">
        <w:tc>
          <w:tcPr>
            <w:tcW w:w="817" w:type="dxa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4033" w:type="dxa"/>
            <w:gridSpan w:val="12"/>
          </w:tcPr>
          <w:p w:rsidR="00D079E7" w:rsidRPr="0055277D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Задача: Обеспечение функционирования и развития </w:t>
            </w:r>
            <w:proofErr w:type="gramStart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сети</w:t>
            </w:r>
            <w:proofErr w:type="gramEnd"/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автомобильных дорог общего пользования Некрасовского сельского поселения</w:t>
            </w:r>
          </w:p>
        </w:tc>
      </w:tr>
      <w:tr w:rsidR="00D079E7" w:rsidRPr="0055277D" w:rsidTr="003058D9">
        <w:tc>
          <w:tcPr>
            <w:tcW w:w="817" w:type="dxa"/>
            <w:vMerge w:val="restart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1.1.</w:t>
            </w:r>
          </w:p>
        </w:tc>
        <w:tc>
          <w:tcPr>
            <w:tcW w:w="3224" w:type="dxa"/>
            <w:vMerge w:val="restart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Капитальный ремонт,  ремонт,  содержание автомобильных дорог местного значения и искусственных сооружений на них, включая проектно-изыскательные работы</w:t>
            </w:r>
          </w:p>
        </w:tc>
        <w:tc>
          <w:tcPr>
            <w:tcW w:w="1503" w:type="dxa"/>
            <w:gridSpan w:val="2"/>
          </w:tcPr>
          <w:p w:rsidR="00D079E7" w:rsidRPr="0055277D" w:rsidRDefault="00D079E7" w:rsidP="00784CB3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</w:t>
            </w:r>
            <w:r w:rsidR="00784CB3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848" w:type="dxa"/>
            <w:gridSpan w:val="2"/>
          </w:tcPr>
          <w:p w:rsidR="00D079E7" w:rsidRPr="0055277D" w:rsidRDefault="00784CB3" w:rsidP="00784CB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</w:t>
            </w:r>
            <w:r w:rsidR="00D079E7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  <w:r w:rsidRPr="0055277D">
              <w:rPr>
                <w:rFonts w:ascii="Times New Roman" w:hAnsi="Times New Roman"/>
                <w:color w:val="000000" w:themeColor="text1"/>
              </w:rPr>
              <w:t>99 363,5</w:t>
            </w:r>
            <w:r w:rsidR="00D079E7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94 395,3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49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4 968,2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913" w:type="dxa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D079E7" w:rsidRPr="0055277D" w:rsidTr="003058D9">
        <w:tc>
          <w:tcPr>
            <w:tcW w:w="817" w:type="dxa"/>
            <w:vMerge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vAlign w:val="center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3" w:type="dxa"/>
            <w:gridSpan w:val="2"/>
          </w:tcPr>
          <w:p w:rsidR="00D079E7" w:rsidRPr="0055277D" w:rsidRDefault="00D079E7" w:rsidP="00784CB3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</w:t>
            </w:r>
            <w:r w:rsidR="00784CB3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848" w:type="dxa"/>
            <w:gridSpan w:val="2"/>
            <w:vAlign w:val="bottom"/>
          </w:tcPr>
          <w:p w:rsidR="00D079E7" w:rsidRPr="0055277D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="00784CB3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784CB3" w:rsidRPr="0055277D">
              <w:rPr>
                <w:rFonts w:ascii="Times New Roman" w:hAnsi="Times New Roman"/>
                <w:color w:val="000000" w:themeColor="text1"/>
              </w:rPr>
              <w:t>90 254,6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85 741,9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49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4 512,7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913" w:type="dxa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D079E7" w:rsidRPr="0055277D" w:rsidTr="003058D9">
        <w:tc>
          <w:tcPr>
            <w:tcW w:w="817" w:type="dxa"/>
            <w:vMerge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vAlign w:val="center"/>
          </w:tcPr>
          <w:p w:rsidR="00D079E7" w:rsidRPr="0055277D" w:rsidRDefault="00D079E7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3" w:type="dxa"/>
            <w:gridSpan w:val="2"/>
          </w:tcPr>
          <w:p w:rsidR="00D079E7" w:rsidRPr="0055277D" w:rsidRDefault="00D079E7" w:rsidP="00784CB3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201</w:t>
            </w:r>
            <w:r w:rsidR="00784CB3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</w:t>
            </w:r>
            <w:r w:rsidR="00784CB3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  <w:r w:rsidR="00784CB3" w:rsidRPr="0055277D">
              <w:rPr>
                <w:rFonts w:ascii="Times New Roman" w:hAnsi="Times New Roman"/>
                <w:color w:val="000000" w:themeColor="text1"/>
              </w:rPr>
              <w:t xml:space="preserve">111 658 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106 075,1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49" w:type="dxa"/>
            <w:gridSpan w:val="2"/>
          </w:tcPr>
          <w:p w:rsidR="00D079E7" w:rsidRPr="0055277D" w:rsidRDefault="00D079E7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5 582,9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913" w:type="dxa"/>
          </w:tcPr>
          <w:p w:rsidR="00D079E7" w:rsidRPr="0055277D" w:rsidRDefault="00D079E7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784CB3" w:rsidRPr="0055277D" w:rsidTr="003058D9">
        <w:tc>
          <w:tcPr>
            <w:tcW w:w="817" w:type="dxa"/>
            <w:vMerge/>
          </w:tcPr>
          <w:p w:rsidR="00784CB3" w:rsidRPr="0055277D" w:rsidRDefault="00784CB3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vAlign w:val="center"/>
          </w:tcPr>
          <w:p w:rsidR="00784CB3" w:rsidRPr="0055277D" w:rsidRDefault="00784CB3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3" w:type="dxa"/>
            <w:gridSpan w:val="2"/>
          </w:tcPr>
          <w:p w:rsidR="00784CB3" w:rsidRPr="0055277D" w:rsidRDefault="00784CB3" w:rsidP="00183C80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202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-2026</w:t>
            </w:r>
          </w:p>
        </w:tc>
        <w:tc>
          <w:tcPr>
            <w:tcW w:w="1848" w:type="dxa"/>
            <w:gridSpan w:val="2"/>
          </w:tcPr>
          <w:p w:rsidR="00784CB3" w:rsidRPr="0055277D" w:rsidRDefault="00784CB3" w:rsidP="00731EC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</w:t>
            </w:r>
            <w:r w:rsidR="00183C80" w:rsidRPr="0055277D">
              <w:rPr>
                <w:rFonts w:ascii="Times New Roman" w:hAnsi="Times New Roman"/>
                <w:color w:val="000000" w:themeColor="text1"/>
              </w:rPr>
              <w:t xml:space="preserve">   436 881,8   </w:t>
            </w:r>
          </w:p>
        </w:tc>
        <w:tc>
          <w:tcPr>
            <w:tcW w:w="1848" w:type="dxa"/>
            <w:gridSpan w:val="2"/>
          </w:tcPr>
          <w:p w:rsidR="00784CB3" w:rsidRPr="0055277D" w:rsidRDefault="00784CB3" w:rsidP="0055277D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</w:t>
            </w:r>
            <w:r w:rsidR="0055277D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415 037,7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784CB3" w:rsidRPr="0055277D" w:rsidRDefault="00784CB3" w:rsidP="00731EC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49" w:type="dxa"/>
            <w:gridSpan w:val="2"/>
          </w:tcPr>
          <w:p w:rsidR="00784CB3" w:rsidRPr="0055277D" w:rsidRDefault="00784CB3" w:rsidP="00183C8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</w:t>
            </w:r>
            <w:r w:rsidR="00183C80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21 844,1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913" w:type="dxa"/>
          </w:tcPr>
          <w:p w:rsidR="00784CB3" w:rsidRPr="0055277D" w:rsidRDefault="00784CB3" w:rsidP="00731EC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183C80" w:rsidRPr="0055277D" w:rsidTr="00731EC9">
        <w:trPr>
          <w:trHeight w:val="848"/>
        </w:trPr>
        <w:tc>
          <w:tcPr>
            <w:tcW w:w="817" w:type="dxa"/>
            <w:vMerge/>
          </w:tcPr>
          <w:p w:rsidR="00183C80" w:rsidRPr="0055277D" w:rsidRDefault="00183C80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24" w:type="dxa"/>
            <w:vMerge/>
            <w:vAlign w:val="center"/>
          </w:tcPr>
          <w:p w:rsidR="00183C80" w:rsidRPr="0055277D" w:rsidRDefault="00183C80" w:rsidP="003058D9">
            <w:pPr>
              <w:tabs>
                <w:tab w:val="left" w:pos="2018"/>
              </w:tabs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3" w:type="dxa"/>
            <w:gridSpan w:val="2"/>
          </w:tcPr>
          <w:p w:rsidR="00183C80" w:rsidRPr="0055277D" w:rsidRDefault="00183C80" w:rsidP="00731EC9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Всего</w:t>
            </w:r>
          </w:p>
          <w:p w:rsidR="00183C80" w:rsidRPr="0055277D" w:rsidRDefault="00183C80" w:rsidP="00183C80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848" w:type="dxa"/>
            <w:gridSpan w:val="2"/>
          </w:tcPr>
          <w:p w:rsidR="00183C80" w:rsidRPr="0055277D" w:rsidRDefault="00183C80" w:rsidP="003058D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Pr="0055277D">
              <w:rPr>
                <w:rFonts w:ascii="Times New Roman" w:hAnsi="Times New Roman"/>
                <w:b/>
                <w:bCs/>
                <w:color w:val="000000" w:themeColor="text1"/>
              </w:rPr>
              <w:t xml:space="preserve">738 157,9   </w:t>
            </w:r>
          </w:p>
        </w:tc>
        <w:tc>
          <w:tcPr>
            <w:tcW w:w="1848" w:type="dxa"/>
            <w:gridSpan w:val="2"/>
          </w:tcPr>
          <w:p w:rsidR="00183C80" w:rsidRPr="0055277D" w:rsidRDefault="00183C80" w:rsidP="0055277D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="0055277D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701 250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48" w:type="dxa"/>
            <w:gridSpan w:val="2"/>
          </w:tcPr>
          <w:p w:rsidR="00183C80" w:rsidRPr="0055277D" w:rsidRDefault="00183C80" w:rsidP="00731EC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  <w:p w:rsidR="00183C80" w:rsidRPr="0055277D" w:rsidRDefault="00183C80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  <w:p w:rsidR="00183C80" w:rsidRPr="0055277D" w:rsidRDefault="00183C80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49" w:type="dxa"/>
            <w:gridSpan w:val="2"/>
          </w:tcPr>
          <w:p w:rsidR="00183C80" w:rsidRPr="0055277D" w:rsidRDefault="00183C80" w:rsidP="0055277D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</w:t>
            </w:r>
            <w:r w:rsidR="0055277D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55277D"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36 907,9</w:t>
            </w: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913" w:type="dxa"/>
          </w:tcPr>
          <w:p w:rsidR="00183C80" w:rsidRPr="0055277D" w:rsidRDefault="00183C80" w:rsidP="00731EC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527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  <w:p w:rsidR="00183C80" w:rsidRPr="0055277D" w:rsidRDefault="00183C80" w:rsidP="003058D9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D079E7" w:rsidRPr="00BD320C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BD320C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BD320C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BD320C" w:rsidRDefault="00D079E7" w:rsidP="00D079E7">
      <w:pPr>
        <w:tabs>
          <w:tab w:val="left" w:pos="2018"/>
        </w:tabs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079E7" w:rsidRPr="00BD320C" w:rsidRDefault="00D079E7" w:rsidP="00D079E7">
      <w:pPr>
        <w:tabs>
          <w:tab w:val="left" w:pos="2018"/>
        </w:tabs>
        <w:spacing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  <w:sectPr w:rsidR="00D079E7" w:rsidSect="003058D9">
          <w:pgSz w:w="16838" w:h="11906" w:orient="landscape"/>
          <w:pgMar w:top="850" w:right="1134" w:bottom="1701" w:left="1134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0E7453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58490A" w:rsidRDefault="00D079E7" w:rsidP="00D079E7">
      <w:pPr>
        <w:pBdr>
          <w:bottom w:val="single" w:sz="12" w:space="1" w:color="auto"/>
        </w:pBd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632423"/>
          <w:sz w:val="40"/>
          <w:szCs w:val="40"/>
        </w:rPr>
      </w:pPr>
      <w:r w:rsidRPr="0058490A">
        <w:rPr>
          <w:rFonts w:ascii="Times New Roman" w:hAnsi="Times New Roman"/>
          <w:b/>
          <w:color w:val="632423"/>
          <w:sz w:val="40"/>
          <w:szCs w:val="40"/>
          <w:lang w:val="en-US"/>
        </w:rPr>
        <w:t>VII</w:t>
      </w:r>
      <w:r w:rsidRPr="0058490A">
        <w:rPr>
          <w:rFonts w:ascii="Times New Roman" w:hAnsi="Times New Roman"/>
          <w:b/>
          <w:color w:val="632423"/>
          <w:sz w:val="40"/>
          <w:szCs w:val="40"/>
        </w:rPr>
        <w:t xml:space="preserve">. ОЦЕНКА ЭФФЕКТИВНОСТИ </w:t>
      </w:r>
      <w:proofErr w:type="gramStart"/>
      <w:r w:rsidRPr="0058490A">
        <w:rPr>
          <w:rFonts w:ascii="Times New Roman" w:hAnsi="Times New Roman"/>
          <w:b/>
          <w:color w:val="632423"/>
          <w:sz w:val="40"/>
          <w:szCs w:val="40"/>
        </w:rPr>
        <w:t>МЕРОПРИЯТИЙ  ПО</w:t>
      </w:r>
      <w:proofErr w:type="gramEnd"/>
      <w:r w:rsidRPr="0058490A">
        <w:rPr>
          <w:rFonts w:ascii="Times New Roman" w:hAnsi="Times New Roman"/>
          <w:b/>
          <w:color w:val="632423"/>
          <w:sz w:val="40"/>
          <w:szCs w:val="40"/>
        </w:rPr>
        <w:t xml:space="preserve"> ПРОЕКТИРОВАНЮ,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</w:p>
    <w:p w:rsidR="00D079E7" w:rsidRPr="000E7453" w:rsidRDefault="00D079E7" w:rsidP="00D079E7">
      <w:pPr>
        <w:pBdr>
          <w:bottom w:val="single" w:sz="12" w:space="1" w:color="auto"/>
        </w:pBdr>
        <w:shd w:val="clear" w:color="auto" w:fill="D99594"/>
        <w:spacing w:after="0" w:line="240" w:lineRule="auto"/>
        <w:jc w:val="center"/>
        <w:rPr>
          <w:rFonts w:ascii="Times New Roman" w:hAnsi="Times New Roman"/>
          <w:b/>
          <w:sz w:val="8"/>
          <w:szCs w:val="8"/>
        </w:rPr>
      </w:pPr>
    </w:p>
    <w:p w:rsidR="00D079E7" w:rsidRPr="000E745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Комплексная оценка эффективности реализации мероприятий Программы осуществляется ежегодно в течение всего срока ее реализации и по окончании ее реализации и включает в себя оценку степени выполнения мероприятий муниципальной программы и оценку эффективности реализации муниципальной программы.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Критериями оценки эффективности реализации Программы являются степень достижения целевых индикаторов и показателей, установленных Программой, а также степень достижения показателей эффективности, установленных Методикой.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7.1. Оценка эффективности реализации муниципальной программы осуществляется ежегодно по итогам ее исполнения за отчетный финансовый год и в целом после  завершения ее реализации координатором совместно с ответственным исполнителем и соисполнителями.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7.2. Оценка эффективности муниципальной программы осуществляется с использованием следующих критериев: полнота и эффективность использования средств бюджета на реализацию муниципальной программы; степень достижения планируемых значений показателей муниципальной программы.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7.3. Расчет итоговой оценки эффективности муниципальной программы за отчетный финансовый год осуществляется в три этапа, реально по каждому из критериев оценки эффективности муниципальной программы:</w:t>
      </w:r>
    </w:p>
    <w:p w:rsidR="00D079E7" w:rsidRDefault="00D079E7" w:rsidP="00D079E7">
      <w:pPr>
        <w:spacing w:after="0" w:line="240" w:lineRule="auto"/>
        <w:ind w:left="567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этап – расчет Р</w:t>
      </w:r>
      <w:proofErr w:type="gramStart"/>
      <w:r w:rsidRPr="00932E9E">
        <w:rPr>
          <w:rFonts w:ascii="Times New Roman" w:hAnsi="Times New Roman"/>
          <w:sz w:val="24"/>
          <w:szCs w:val="24"/>
          <w:vertAlign w:val="subscript"/>
        </w:rPr>
        <w:t>1</w:t>
      </w:r>
      <w:proofErr w:type="gramEnd"/>
      <w:r>
        <w:rPr>
          <w:rFonts w:ascii="Times New Roman" w:hAnsi="Times New Roman"/>
          <w:sz w:val="24"/>
          <w:szCs w:val="24"/>
        </w:rPr>
        <w:t xml:space="preserve"> – оценки эффективности муниципальной программы по критерию «полнота и эффективность использования средств бюджета на реализацию муниципальной программы»;</w:t>
      </w:r>
    </w:p>
    <w:p w:rsidR="00D079E7" w:rsidRDefault="00D079E7" w:rsidP="00D079E7">
      <w:pPr>
        <w:spacing w:after="0" w:line="240" w:lineRule="auto"/>
        <w:ind w:left="567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этап – расчет Р</w:t>
      </w:r>
      <w:proofErr w:type="gramStart"/>
      <w:r w:rsidRPr="00932E9E">
        <w:rPr>
          <w:rFonts w:ascii="Times New Roman" w:hAnsi="Times New Roman"/>
          <w:sz w:val="24"/>
          <w:szCs w:val="24"/>
          <w:vertAlign w:val="subscript"/>
        </w:rPr>
        <w:t>2</w:t>
      </w:r>
      <w:proofErr w:type="gramEnd"/>
      <w:r>
        <w:rPr>
          <w:rFonts w:ascii="Times New Roman" w:hAnsi="Times New Roman"/>
          <w:sz w:val="24"/>
          <w:szCs w:val="24"/>
        </w:rPr>
        <w:t xml:space="preserve"> – оценки эффективности муниципальной программы по критерию «степень достижения планируемых значений показателей муниципальной программы»;</w:t>
      </w:r>
    </w:p>
    <w:p w:rsidR="00D079E7" w:rsidRDefault="00D079E7" w:rsidP="00D079E7">
      <w:pPr>
        <w:spacing w:after="0" w:line="240" w:lineRule="auto"/>
        <w:ind w:left="567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этап – расчет </w:t>
      </w:r>
      <w:proofErr w:type="spellStart"/>
      <w:r>
        <w:rPr>
          <w:rFonts w:ascii="Times New Roman" w:hAnsi="Times New Roman"/>
          <w:sz w:val="24"/>
          <w:szCs w:val="24"/>
        </w:rPr>
        <w:t>Р</w:t>
      </w:r>
      <w:r w:rsidRPr="00932E9E">
        <w:rPr>
          <w:rFonts w:ascii="Times New Roman" w:hAnsi="Times New Roman"/>
          <w:sz w:val="24"/>
          <w:szCs w:val="24"/>
          <w:vertAlign w:val="subscript"/>
        </w:rPr>
        <w:t>итог</w:t>
      </w:r>
      <w:proofErr w:type="spellEnd"/>
      <w:r>
        <w:rPr>
          <w:rFonts w:ascii="Times New Roman" w:hAnsi="Times New Roman"/>
          <w:sz w:val="24"/>
          <w:szCs w:val="24"/>
        </w:rPr>
        <w:t xml:space="preserve"> – итоговой </w:t>
      </w:r>
      <w:r>
        <w:rPr>
          <w:rFonts w:ascii="Times New Roman" w:hAnsi="Times New Roman"/>
          <w:sz w:val="24"/>
          <w:szCs w:val="24"/>
        </w:rPr>
        <w:tab/>
        <w:t>оценки эффективности муниципальной программы.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7.4. Итоговая оценка эффективности муниципальной программы (</w:t>
      </w:r>
      <w:proofErr w:type="spellStart"/>
      <w:r>
        <w:rPr>
          <w:rFonts w:ascii="Times New Roman" w:hAnsi="Times New Roman"/>
          <w:sz w:val="24"/>
          <w:szCs w:val="24"/>
        </w:rPr>
        <w:t>Р</w:t>
      </w:r>
      <w:r w:rsidRPr="00932E9E">
        <w:rPr>
          <w:rFonts w:ascii="Times New Roman" w:hAnsi="Times New Roman"/>
          <w:sz w:val="24"/>
          <w:szCs w:val="24"/>
          <w:vertAlign w:val="subscript"/>
        </w:rPr>
        <w:t>итог</w:t>
      </w:r>
      <w:proofErr w:type="spellEnd"/>
      <w:r>
        <w:rPr>
          <w:rFonts w:ascii="Times New Roman" w:hAnsi="Times New Roman"/>
          <w:sz w:val="24"/>
          <w:szCs w:val="24"/>
        </w:rPr>
        <w:t>) не является абсолютным и однозначным показателем эффективности муниципальной программы. Каждый критерий подлежит самостоятельному анализу причин его выполнения (или  невыполнения) при оценке эффективности реализации муниципальной программы.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7.5. Расчет Р</w:t>
      </w:r>
      <w:proofErr w:type="gramStart"/>
      <w:r w:rsidRPr="001A1AA4">
        <w:rPr>
          <w:rFonts w:ascii="Times New Roman" w:hAnsi="Times New Roman"/>
          <w:sz w:val="24"/>
          <w:szCs w:val="24"/>
          <w:vertAlign w:val="subscript"/>
        </w:rPr>
        <w:t>1</w:t>
      </w:r>
      <w:proofErr w:type="gramEnd"/>
      <w:r w:rsidRPr="001A1AA4">
        <w:rPr>
          <w:rFonts w:ascii="Times New Roman" w:hAnsi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/>
          <w:sz w:val="24"/>
          <w:szCs w:val="24"/>
        </w:rPr>
        <w:t>– оценки эффективности муниципальной программы по критерию «полнота и эффективность использования средств бюджета на реализацию муниципальной программы» осуществляется по следующей формуле:</w:t>
      </w:r>
    </w:p>
    <w:p w:rsidR="00D079E7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79E7" w:rsidRPr="001A1AA4" w:rsidRDefault="00D079E7" w:rsidP="00D079E7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0E7453">
        <w:rPr>
          <w:rFonts w:ascii="Times New Roman" w:hAnsi="Times New Roman"/>
          <w:b/>
          <w:sz w:val="32"/>
          <w:szCs w:val="32"/>
          <w:shd w:val="clear" w:color="auto" w:fill="EEECE1"/>
        </w:rPr>
        <w:t>Р</w:t>
      </w:r>
      <w:proofErr w:type="gramStart"/>
      <w:r w:rsidRPr="000E7453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>1</w:t>
      </w:r>
      <w:proofErr w:type="gramEnd"/>
      <w:r w:rsidRPr="000E7453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= (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V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>факт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+ 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u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) / </w:t>
      </w:r>
      <w:r w:rsidRPr="000E7453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V</w:t>
      </w:r>
      <w:proofErr w:type="spellStart"/>
      <w:r w:rsidRPr="000E7453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>пл</w:t>
      </w:r>
      <w:proofErr w:type="spellEnd"/>
      <w:r w:rsidRPr="000E7453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* 100%</w:t>
      </w:r>
      <w:r>
        <w:rPr>
          <w:rFonts w:ascii="Times New Roman" w:hAnsi="Times New Roman"/>
          <w:sz w:val="24"/>
          <w:szCs w:val="24"/>
        </w:rPr>
        <w:t xml:space="preserve">            (7)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где: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  <w:lang w:val="en-US"/>
        </w:rPr>
        <w:t>V</w:t>
      </w:r>
      <w:r w:rsidRPr="001A1AA4">
        <w:rPr>
          <w:rFonts w:ascii="Times New Roman" w:hAnsi="Times New Roman"/>
          <w:sz w:val="24"/>
          <w:szCs w:val="24"/>
          <w:vertAlign w:val="subscript"/>
        </w:rPr>
        <w:t>факт</w:t>
      </w:r>
      <w:r>
        <w:rPr>
          <w:rFonts w:ascii="Times New Roman" w:hAnsi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/>
          <w:sz w:val="24"/>
          <w:szCs w:val="24"/>
        </w:rPr>
        <w:t>- фактический объем бюджетных средств, направленных на реализацию муниципальной программы за отчетный год;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>
        <w:rPr>
          <w:rFonts w:ascii="Times New Roman" w:hAnsi="Times New Roman"/>
          <w:sz w:val="24"/>
          <w:szCs w:val="24"/>
          <w:lang w:val="en-US"/>
        </w:rPr>
        <w:t>V</w:t>
      </w:r>
      <w:proofErr w:type="spellStart"/>
      <w:r w:rsidRPr="001A1AA4">
        <w:rPr>
          <w:rFonts w:ascii="Times New Roman" w:hAnsi="Times New Roman"/>
          <w:sz w:val="24"/>
          <w:szCs w:val="24"/>
          <w:vertAlign w:val="subscript"/>
        </w:rPr>
        <w:t>пл</w:t>
      </w:r>
      <w:proofErr w:type="spellEnd"/>
      <w:r>
        <w:rPr>
          <w:rFonts w:ascii="Times New Roman" w:hAnsi="Times New Roman"/>
          <w:sz w:val="24"/>
          <w:szCs w:val="24"/>
        </w:rPr>
        <w:t xml:space="preserve"> – плановый объем бюджетных средств на реализацию муниципальной программы в отчетном году;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u</w:t>
      </w:r>
      <w:r>
        <w:rPr>
          <w:rFonts w:ascii="Times New Roman" w:hAnsi="Times New Roman"/>
          <w:sz w:val="24"/>
          <w:szCs w:val="24"/>
        </w:rPr>
        <w:t xml:space="preserve"> - </w:t>
      </w:r>
      <w:proofErr w:type="gramStart"/>
      <w:r>
        <w:rPr>
          <w:rFonts w:ascii="Times New Roman" w:hAnsi="Times New Roman"/>
          <w:sz w:val="24"/>
          <w:szCs w:val="24"/>
        </w:rPr>
        <w:t>сумма</w:t>
      </w:r>
      <w:proofErr w:type="gramEnd"/>
      <w:r>
        <w:rPr>
          <w:rFonts w:ascii="Times New Roman" w:hAnsi="Times New Roman"/>
          <w:sz w:val="24"/>
          <w:szCs w:val="24"/>
        </w:rPr>
        <w:t xml:space="preserve"> «положительной экономии».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К «положительной экономии» относятся: экономия средств бюджетов в результате осуществления закупок товаров, работ, услуг для муниципальных нужд.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7.6. Интерпретация оценки эффективности муниципальной программы по критерию «полнота и эффективность использования средств бюджетов на реализацию муниципальной программы» осуществляется по следующим критериям: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▪ муниципальная программа выполнена в полном объеме, если Р</w:t>
      </w:r>
      <w:proofErr w:type="gramStart"/>
      <w:r w:rsidRPr="00B41588">
        <w:rPr>
          <w:rFonts w:ascii="Times New Roman" w:hAnsi="Times New Roman"/>
          <w:sz w:val="24"/>
          <w:szCs w:val="24"/>
          <w:vertAlign w:val="subscript"/>
        </w:rPr>
        <w:t>1</w:t>
      </w:r>
      <w:proofErr w:type="gramEnd"/>
      <w:r>
        <w:rPr>
          <w:rFonts w:ascii="Times New Roman" w:hAnsi="Times New Roman"/>
          <w:sz w:val="24"/>
          <w:szCs w:val="24"/>
        </w:rPr>
        <w:t xml:space="preserve"> = 100%;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▪ муниципальная программа в целом выполнена, если 80% </w:t>
      </w:r>
      <w:r w:rsidRPr="00B41588">
        <w:rPr>
          <w:rFonts w:ascii="Times New Roman" w:hAnsi="Times New Roman"/>
          <w:sz w:val="24"/>
          <w:szCs w:val="24"/>
        </w:rPr>
        <w:t xml:space="preserve">&lt; </w:t>
      </w:r>
      <w:r>
        <w:rPr>
          <w:rFonts w:ascii="Times New Roman" w:hAnsi="Times New Roman"/>
          <w:sz w:val="24"/>
          <w:szCs w:val="24"/>
        </w:rPr>
        <w:t>Р</w:t>
      </w:r>
      <w:proofErr w:type="gramStart"/>
      <w:r w:rsidRPr="002959E2">
        <w:rPr>
          <w:rFonts w:ascii="Times New Roman" w:hAnsi="Times New Roman"/>
          <w:sz w:val="24"/>
          <w:szCs w:val="24"/>
          <w:vertAlign w:val="subscript"/>
        </w:rPr>
        <w:t>1</w:t>
      </w:r>
      <w:proofErr w:type="gramEnd"/>
      <w:r w:rsidRPr="002959E2">
        <w:rPr>
          <w:rFonts w:ascii="Times New Roman" w:hAnsi="Times New Roman"/>
          <w:sz w:val="24"/>
          <w:szCs w:val="24"/>
        </w:rPr>
        <w:t xml:space="preserve">&lt; </w:t>
      </w:r>
      <w:r>
        <w:rPr>
          <w:rFonts w:ascii="Times New Roman" w:hAnsi="Times New Roman"/>
          <w:sz w:val="24"/>
          <w:szCs w:val="24"/>
        </w:rPr>
        <w:t>100%;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▪ муниципальная программа не выполнена, если </w:t>
      </w:r>
      <w:r>
        <w:rPr>
          <w:rFonts w:ascii="Times New Roman" w:hAnsi="Times New Roman"/>
          <w:sz w:val="24"/>
          <w:szCs w:val="24"/>
          <w:lang w:val="en-US"/>
        </w:rPr>
        <w:t>P</w:t>
      </w:r>
      <w:r w:rsidRPr="002959E2">
        <w:rPr>
          <w:rFonts w:ascii="Times New Roman" w:hAnsi="Times New Roman"/>
          <w:sz w:val="24"/>
          <w:szCs w:val="24"/>
        </w:rPr>
        <w:t>1&lt;</w:t>
      </w:r>
      <w:r>
        <w:rPr>
          <w:rFonts w:ascii="Times New Roman" w:hAnsi="Times New Roman"/>
          <w:sz w:val="24"/>
          <w:szCs w:val="24"/>
        </w:rPr>
        <w:t>80%.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7.7. Расчет Р</w:t>
      </w:r>
      <w:proofErr w:type="gramStart"/>
      <w:r>
        <w:rPr>
          <w:rFonts w:ascii="Times New Roman" w:hAnsi="Times New Roman"/>
          <w:sz w:val="24"/>
          <w:szCs w:val="24"/>
        </w:rPr>
        <w:t>2</w:t>
      </w:r>
      <w:proofErr w:type="gramEnd"/>
      <w:r>
        <w:rPr>
          <w:rFonts w:ascii="Times New Roman" w:hAnsi="Times New Roman"/>
          <w:sz w:val="24"/>
          <w:szCs w:val="24"/>
        </w:rPr>
        <w:t xml:space="preserve"> – оценки эффективности муниципальной программы по критерию «степень достижения планируемых значений показателей муниципальной программы» осуществляется по формуле: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Pr="00706156" w:rsidRDefault="00D079E7" w:rsidP="00D079E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>Р</w:t>
      </w:r>
      <w:proofErr w:type="gram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>2</w:t>
      </w:r>
      <w:proofErr w:type="gram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 xml:space="preserve"> 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 xml:space="preserve">= SUM </w:t>
      </w: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K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>i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 xml:space="preserve"> /N, </w:t>
      </w: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i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=1</w:t>
      </w:r>
      <w:r>
        <w:rPr>
          <w:rFonts w:ascii="Times New Roman" w:hAnsi="Times New Roman"/>
          <w:sz w:val="24"/>
          <w:szCs w:val="24"/>
          <w:lang w:val="en-US"/>
        </w:rPr>
        <w:t xml:space="preserve">     (</w:t>
      </w:r>
      <w:r w:rsidRPr="002966E9">
        <w:rPr>
          <w:rFonts w:ascii="Times New Roman" w:hAnsi="Times New Roman"/>
          <w:sz w:val="24"/>
          <w:szCs w:val="24"/>
          <w:lang w:val="en-US"/>
        </w:rPr>
        <w:t>8</w:t>
      </w:r>
      <w:r>
        <w:rPr>
          <w:rFonts w:ascii="Times New Roman" w:hAnsi="Times New Roman"/>
          <w:sz w:val="24"/>
          <w:szCs w:val="24"/>
          <w:lang w:val="en-US"/>
        </w:rPr>
        <w:t>)</w:t>
      </w:r>
      <w:r w:rsidRPr="002959E2">
        <w:rPr>
          <w:rFonts w:ascii="Times New Roman" w:hAnsi="Times New Roman"/>
          <w:sz w:val="24"/>
          <w:szCs w:val="24"/>
          <w:lang w:val="en-US"/>
        </w:rPr>
        <w:t>,</w:t>
      </w:r>
    </w:p>
    <w:p w:rsidR="00D079E7" w:rsidRPr="00706156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где</w:t>
      </w:r>
      <w:r w:rsidRPr="00706156">
        <w:rPr>
          <w:rFonts w:ascii="Times New Roman" w:hAnsi="Times New Roman"/>
          <w:sz w:val="24"/>
          <w:szCs w:val="24"/>
          <w:lang w:val="en-US"/>
        </w:rPr>
        <w:t>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966E9">
        <w:rPr>
          <w:rFonts w:ascii="Times New Roman" w:hAnsi="Times New Roman"/>
          <w:sz w:val="24"/>
          <w:szCs w:val="24"/>
          <w:lang w:val="en-US"/>
        </w:rPr>
        <w:tab/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</w:t>
      </w:r>
      <w:r w:rsidRPr="002959E2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-  исполнение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/>
          <w:sz w:val="24"/>
          <w:szCs w:val="24"/>
        </w:rPr>
        <w:t xml:space="preserve"> планируемого значения показателя муниципальной программы за отчетный  год в процентах;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  <w:lang w:val="en-US"/>
        </w:rPr>
        <w:t>N</w:t>
      </w:r>
      <w:r>
        <w:rPr>
          <w:rFonts w:ascii="Times New Roman" w:hAnsi="Times New Roman"/>
          <w:sz w:val="24"/>
          <w:szCs w:val="24"/>
        </w:rPr>
        <w:t xml:space="preserve"> – </w:t>
      </w:r>
      <w:proofErr w:type="gramStart"/>
      <w:r>
        <w:rPr>
          <w:rFonts w:ascii="Times New Roman" w:hAnsi="Times New Roman"/>
          <w:sz w:val="24"/>
          <w:szCs w:val="24"/>
        </w:rPr>
        <w:t>число</w:t>
      </w:r>
      <w:proofErr w:type="gramEnd"/>
      <w:r>
        <w:rPr>
          <w:rFonts w:ascii="Times New Roman" w:hAnsi="Times New Roman"/>
          <w:sz w:val="24"/>
          <w:szCs w:val="24"/>
        </w:rPr>
        <w:t xml:space="preserve"> планируемых значений показателей муниципальной программы.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Исполнение по каждому показателю муниципальной программы за отчетный год осуществляется по формуле: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D079E7" w:rsidRDefault="00D079E7" w:rsidP="00D079E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K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>i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 xml:space="preserve"> 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>= П</w:t>
      </w: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>i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 xml:space="preserve"> факт 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>/ П</w:t>
      </w: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  <w:lang w:val="en-US"/>
        </w:rPr>
        <w:t>i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 xml:space="preserve"> </w:t>
      </w:r>
      <w:proofErr w:type="spell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>пл</w:t>
      </w:r>
      <w:proofErr w:type="spellEnd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vertAlign w:val="subscript"/>
        </w:rPr>
        <w:t xml:space="preserve"> </w:t>
      </w:r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>* 100 %</w:t>
      </w:r>
      <w:r>
        <w:rPr>
          <w:rFonts w:ascii="Times New Roman" w:hAnsi="Times New Roman"/>
          <w:sz w:val="24"/>
          <w:szCs w:val="24"/>
        </w:rPr>
        <w:t xml:space="preserve">    (9),</w:t>
      </w:r>
    </w:p>
    <w:p w:rsidR="00D079E7" w:rsidRPr="002959E2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где:</w:t>
      </w:r>
    </w:p>
    <w:p w:rsidR="00D079E7" w:rsidRPr="00C12C8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П</w:t>
      </w:r>
      <w:proofErr w:type="spellStart"/>
      <w:proofErr w:type="gramStart"/>
      <w:r w:rsidRPr="002959E2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proofErr w:type="gramEnd"/>
      <w:r w:rsidRPr="002959E2">
        <w:rPr>
          <w:rFonts w:ascii="Times New Roman" w:hAnsi="Times New Roman"/>
          <w:sz w:val="24"/>
          <w:szCs w:val="24"/>
          <w:vertAlign w:val="subscript"/>
        </w:rPr>
        <w:t xml:space="preserve"> факт</w:t>
      </w:r>
      <w:r>
        <w:rPr>
          <w:rFonts w:ascii="Times New Roman" w:hAnsi="Times New Roman"/>
          <w:sz w:val="24"/>
          <w:szCs w:val="24"/>
        </w:rPr>
        <w:t xml:space="preserve">  - фактическое значение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/>
          <w:sz w:val="24"/>
          <w:szCs w:val="24"/>
        </w:rPr>
        <w:t xml:space="preserve"> показателя за отчетный год;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П</w:t>
      </w:r>
      <w:proofErr w:type="spellStart"/>
      <w:r w:rsidRPr="002959E2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r w:rsidRPr="002959E2">
        <w:rPr>
          <w:rFonts w:ascii="Times New Roman" w:hAnsi="Times New Roman"/>
          <w:sz w:val="24"/>
          <w:szCs w:val="24"/>
          <w:vertAlign w:val="subscript"/>
        </w:rPr>
        <w:t xml:space="preserve"> </w:t>
      </w:r>
      <w:proofErr w:type="spellStart"/>
      <w:proofErr w:type="gramStart"/>
      <w:r w:rsidRPr="002959E2">
        <w:rPr>
          <w:rFonts w:ascii="Times New Roman" w:hAnsi="Times New Roman"/>
          <w:sz w:val="24"/>
          <w:szCs w:val="24"/>
          <w:vertAlign w:val="subscript"/>
        </w:rPr>
        <w:t>пл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 xml:space="preserve">  - плановое значение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/>
          <w:sz w:val="24"/>
          <w:szCs w:val="24"/>
        </w:rPr>
        <w:t xml:space="preserve"> показателя за отчетный год.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 случае</w:t>
      </w:r>
      <w:proofErr w:type="gramStart"/>
      <w:r>
        <w:rPr>
          <w:rFonts w:ascii="Times New Roman" w:hAnsi="Times New Roman"/>
          <w:sz w:val="24"/>
          <w:szCs w:val="24"/>
        </w:rPr>
        <w:t>,</w:t>
      </w:r>
      <w:proofErr w:type="gramEnd"/>
      <w:r>
        <w:rPr>
          <w:rFonts w:ascii="Times New Roman" w:hAnsi="Times New Roman"/>
          <w:sz w:val="24"/>
          <w:szCs w:val="24"/>
        </w:rPr>
        <w:t xml:space="preserve"> если фактическое значение показателя превышает плановое больше чем в 2 раза, то расчет исполнения по каждому показателю муниципальной программы на отчетный год осуществляется по формуле: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К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i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 xml:space="preserve"> = 100%   (4)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 случае</w:t>
      </w:r>
      <w:proofErr w:type="gramStart"/>
      <w:r>
        <w:rPr>
          <w:rFonts w:ascii="Times New Roman" w:hAnsi="Times New Roman"/>
          <w:sz w:val="24"/>
          <w:szCs w:val="24"/>
        </w:rPr>
        <w:t>,</w:t>
      </w:r>
      <w:proofErr w:type="gramEnd"/>
      <w:r>
        <w:rPr>
          <w:rFonts w:ascii="Times New Roman" w:hAnsi="Times New Roman"/>
          <w:sz w:val="24"/>
          <w:szCs w:val="24"/>
        </w:rPr>
        <w:t xml:space="preserve"> если  планом установлено значение показателя равно нулю, то при превышении фактического значения показателя плана расчет выполнения по каждому показателю осуществляется по формуле:</w:t>
      </w:r>
    </w:p>
    <w:p w:rsidR="00D079E7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>К</w:t>
      </w:r>
      <w:proofErr w:type="spellStart"/>
      <w:proofErr w:type="gramStart"/>
      <w:r w:rsidRPr="00676365">
        <w:rPr>
          <w:rFonts w:ascii="Times New Roman" w:hAnsi="Times New Roman"/>
          <w:b/>
          <w:sz w:val="32"/>
          <w:szCs w:val="32"/>
          <w:shd w:val="clear" w:color="auto" w:fill="EEECE1"/>
          <w:lang w:val="en-US"/>
        </w:rPr>
        <w:t>i</w:t>
      </w:r>
      <w:proofErr w:type="spellEnd"/>
      <w:proofErr w:type="gramEnd"/>
      <w:r w:rsidRPr="00676365">
        <w:rPr>
          <w:rFonts w:ascii="Times New Roman" w:hAnsi="Times New Roman"/>
          <w:b/>
          <w:sz w:val="32"/>
          <w:szCs w:val="32"/>
          <w:shd w:val="clear" w:color="auto" w:fill="EEECE1"/>
        </w:rPr>
        <w:t xml:space="preserve"> = 0%</w:t>
      </w:r>
      <w:r>
        <w:rPr>
          <w:rFonts w:ascii="Times New Roman" w:hAnsi="Times New Roman"/>
          <w:sz w:val="24"/>
          <w:szCs w:val="24"/>
        </w:rPr>
        <w:t xml:space="preserve">     (10).</w:t>
      </w:r>
    </w:p>
    <w:p w:rsidR="00D079E7" w:rsidRPr="00CD77BB" w:rsidRDefault="00D079E7" w:rsidP="00D079E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079E7" w:rsidRDefault="00D079E7" w:rsidP="00D079E7">
      <w:pPr>
        <w:pStyle w:val="Default"/>
        <w:jc w:val="both"/>
      </w:pPr>
      <w:r>
        <w:tab/>
      </w:r>
      <w:r w:rsidRPr="00C65D11">
        <w:t xml:space="preserve">7.8. Интерпретация оценки эффективности муниципальной программы по критерию «степень достижения планируемых значений показателей муниципальной программы» осуществляется по следующим критериям: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r w:rsidRPr="00C65D11">
        <w:t xml:space="preserve">муниципальная программа перевыполнена, если P2 &gt; 100%; </w:t>
      </w:r>
    </w:p>
    <w:p w:rsidR="00D079E7" w:rsidRDefault="00D079E7" w:rsidP="00D079E7">
      <w:pPr>
        <w:pStyle w:val="Default"/>
        <w:ind w:left="1560" w:hanging="142"/>
        <w:jc w:val="both"/>
      </w:pPr>
      <w:r>
        <w:t xml:space="preserve">▪ </w:t>
      </w:r>
      <w:r w:rsidRPr="00C65D11">
        <w:t xml:space="preserve">муниципальная программа выполнена в полном объеме, если 90% &lt; P2 &lt; 100%;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r w:rsidRPr="00C65D11">
        <w:t xml:space="preserve">муниципальная программа в целом выполнена, если 75% &lt; P2 &lt; 95%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r w:rsidRPr="00C65D11">
        <w:t xml:space="preserve">муниципальная программа не выполнена, если P2 &lt; 75%. </w:t>
      </w:r>
    </w:p>
    <w:p w:rsidR="00D079E7" w:rsidRDefault="00D079E7" w:rsidP="00D079E7">
      <w:pPr>
        <w:pStyle w:val="Default"/>
        <w:ind w:firstLine="708"/>
        <w:jc w:val="both"/>
      </w:pPr>
    </w:p>
    <w:p w:rsidR="00D079E7" w:rsidRDefault="00D079E7" w:rsidP="00D079E7">
      <w:pPr>
        <w:pStyle w:val="Default"/>
        <w:ind w:firstLine="708"/>
        <w:jc w:val="both"/>
      </w:pPr>
      <w:r w:rsidRPr="00C65D11">
        <w:lastRenderedPageBreak/>
        <w:t xml:space="preserve">7.9. Итоговая оценка эффективности муниципальной программы осуществляется по формуле: </w:t>
      </w:r>
    </w:p>
    <w:p w:rsidR="00D079E7" w:rsidRDefault="00D079E7" w:rsidP="00D079E7">
      <w:pPr>
        <w:pStyle w:val="Default"/>
        <w:ind w:firstLine="708"/>
        <w:jc w:val="center"/>
      </w:pPr>
    </w:p>
    <w:p w:rsidR="00D079E7" w:rsidRDefault="00D079E7" w:rsidP="00D079E7">
      <w:pPr>
        <w:pStyle w:val="Default"/>
        <w:ind w:firstLine="708"/>
        <w:jc w:val="center"/>
      </w:pPr>
      <w:proofErr w:type="spellStart"/>
      <w:proofErr w:type="gramStart"/>
      <w:r w:rsidRPr="00676365">
        <w:rPr>
          <w:b/>
          <w:sz w:val="32"/>
          <w:szCs w:val="32"/>
          <w:shd w:val="clear" w:color="auto" w:fill="EEECE1"/>
        </w:rPr>
        <w:t>P</w:t>
      </w:r>
      <w:proofErr w:type="gramEnd"/>
      <w:r w:rsidRPr="00676365">
        <w:rPr>
          <w:b/>
          <w:sz w:val="32"/>
          <w:szCs w:val="32"/>
          <w:shd w:val="clear" w:color="auto" w:fill="EEECE1"/>
          <w:vertAlign w:val="subscript"/>
        </w:rPr>
        <w:t>итог</w:t>
      </w:r>
      <w:proofErr w:type="spellEnd"/>
      <w:r w:rsidRPr="00676365">
        <w:rPr>
          <w:b/>
          <w:sz w:val="32"/>
          <w:szCs w:val="32"/>
          <w:shd w:val="clear" w:color="auto" w:fill="EEECE1"/>
        </w:rPr>
        <w:t xml:space="preserve"> = (P</w:t>
      </w:r>
      <w:r w:rsidRPr="00676365">
        <w:rPr>
          <w:b/>
          <w:sz w:val="32"/>
          <w:szCs w:val="32"/>
          <w:shd w:val="clear" w:color="auto" w:fill="EEECE1"/>
          <w:vertAlign w:val="subscript"/>
        </w:rPr>
        <w:t>1</w:t>
      </w:r>
      <w:r w:rsidRPr="00676365">
        <w:rPr>
          <w:b/>
          <w:sz w:val="32"/>
          <w:szCs w:val="32"/>
          <w:shd w:val="clear" w:color="auto" w:fill="EEECE1"/>
        </w:rPr>
        <w:t xml:space="preserve"> + P</w:t>
      </w:r>
      <w:r w:rsidRPr="00676365">
        <w:rPr>
          <w:b/>
          <w:sz w:val="32"/>
          <w:szCs w:val="32"/>
          <w:shd w:val="clear" w:color="auto" w:fill="EEECE1"/>
          <w:vertAlign w:val="subscript"/>
        </w:rPr>
        <w:t>2</w:t>
      </w:r>
      <w:r>
        <w:rPr>
          <w:b/>
          <w:sz w:val="32"/>
          <w:szCs w:val="32"/>
          <w:shd w:val="clear" w:color="auto" w:fill="EEECE1"/>
        </w:rPr>
        <w:t xml:space="preserve">) / 2 </w:t>
      </w:r>
      <w:r w:rsidRPr="00C65D11">
        <w:t xml:space="preserve"> </w:t>
      </w:r>
      <w:r>
        <w:t xml:space="preserve">     (11</w:t>
      </w:r>
      <w:r w:rsidRPr="00C65D11">
        <w:t>)</w:t>
      </w:r>
      <w:r>
        <w:t>,</w:t>
      </w:r>
    </w:p>
    <w:p w:rsidR="00D079E7" w:rsidRDefault="00D079E7" w:rsidP="00D079E7">
      <w:pPr>
        <w:pStyle w:val="Default"/>
        <w:jc w:val="both"/>
      </w:pPr>
      <w:r w:rsidRPr="00C65D11">
        <w:t xml:space="preserve">где: </w:t>
      </w:r>
      <w:proofErr w:type="spellStart"/>
      <w:proofErr w:type="gramStart"/>
      <w:r w:rsidRPr="00C65D11">
        <w:t>P</w:t>
      </w:r>
      <w:proofErr w:type="gramEnd"/>
      <w:r w:rsidRPr="00676365">
        <w:rPr>
          <w:vertAlign w:val="subscript"/>
        </w:rPr>
        <w:t>итог</w:t>
      </w:r>
      <w:proofErr w:type="spellEnd"/>
      <w:r w:rsidRPr="00C65D11">
        <w:t xml:space="preserve"> - итоговая оценка эффективности муниципальной программы за отчетный год. </w:t>
      </w:r>
    </w:p>
    <w:p w:rsidR="00D079E7" w:rsidRDefault="00D079E7" w:rsidP="00D079E7">
      <w:pPr>
        <w:pStyle w:val="Default"/>
        <w:jc w:val="both"/>
      </w:pPr>
    </w:p>
    <w:p w:rsidR="00D079E7" w:rsidRDefault="00D079E7" w:rsidP="00D079E7">
      <w:pPr>
        <w:pStyle w:val="Default"/>
        <w:ind w:firstLine="708"/>
        <w:jc w:val="both"/>
      </w:pPr>
      <w:r w:rsidRPr="00C65D11">
        <w:t xml:space="preserve">7.10. Интерпретация итоговой оценки эффективности муниципальной программы осуществляется по следующим критериям: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proofErr w:type="spellStart"/>
      <w:proofErr w:type="gramStart"/>
      <w:r w:rsidRPr="00C65D11">
        <w:t>P</w:t>
      </w:r>
      <w:proofErr w:type="gramEnd"/>
      <w:r w:rsidRPr="00676365">
        <w:rPr>
          <w:vertAlign w:val="subscript"/>
        </w:rPr>
        <w:t>итог</w:t>
      </w:r>
      <w:proofErr w:type="spellEnd"/>
      <w:r w:rsidRPr="00C65D11">
        <w:t xml:space="preserve"> &gt; 100% </w:t>
      </w:r>
      <w:r>
        <w:t xml:space="preserve">                    </w:t>
      </w:r>
      <w:r w:rsidRPr="00C65D11">
        <w:t xml:space="preserve">высокоэффективная;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r w:rsidRPr="00C65D11">
        <w:t xml:space="preserve">90% &lt; </w:t>
      </w:r>
      <w:proofErr w:type="spellStart"/>
      <w:proofErr w:type="gramStart"/>
      <w:r w:rsidRPr="00C65D11">
        <w:t>P</w:t>
      </w:r>
      <w:proofErr w:type="gramEnd"/>
      <w:r w:rsidRPr="00676365">
        <w:rPr>
          <w:vertAlign w:val="subscript"/>
        </w:rPr>
        <w:t>итог</w:t>
      </w:r>
      <w:proofErr w:type="spellEnd"/>
      <w:r w:rsidRPr="00C65D11">
        <w:t xml:space="preserve"> &lt; 100% </w:t>
      </w:r>
      <w:r>
        <w:t xml:space="preserve">         </w:t>
      </w:r>
      <w:r w:rsidRPr="00C65D11">
        <w:t xml:space="preserve">эффективная;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r w:rsidRPr="00C65D11">
        <w:t xml:space="preserve">75% &lt; </w:t>
      </w:r>
      <w:proofErr w:type="spellStart"/>
      <w:proofErr w:type="gramStart"/>
      <w:r w:rsidRPr="00C65D11">
        <w:t>P</w:t>
      </w:r>
      <w:proofErr w:type="gramEnd"/>
      <w:r w:rsidRPr="00676365">
        <w:rPr>
          <w:vertAlign w:val="subscript"/>
        </w:rPr>
        <w:t>итог</w:t>
      </w:r>
      <w:proofErr w:type="spellEnd"/>
      <w:r w:rsidRPr="00C65D11">
        <w:t xml:space="preserve"> &lt; 90% </w:t>
      </w:r>
      <w:r>
        <w:t xml:space="preserve">           </w:t>
      </w:r>
      <w:r w:rsidRPr="00C65D11">
        <w:t xml:space="preserve">умеренно эффективная; </w:t>
      </w:r>
    </w:p>
    <w:p w:rsidR="00D079E7" w:rsidRDefault="00D079E7" w:rsidP="00D079E7">
      <w:pPr>
        <w:pStyle w:val="Default"/>
        <w:ind w:left="708" w:firstLine="708"/>
        <w:jc w:val="both"/>
      </w:pPr>
      <w:r>
        <w:t xml:space="preserve">▪ </w:t>
      </w:r>
      <w:proofErr w:type="spellStart"/>
      <w:proofErr w:type="gramStart"/>
      <w:r>
        <w:t>P</w:t>
      </w:r>
      <w:proofErr w:type="gramEnd"/>
      <w:r w:rsidRPr="00676365">
        <w:rPr>
          <w:vertAlign w:val="subscript"/>
        </w:rPr>
        <w:t>итог</w:t>
      </w:r>
      <w:proofErr w:type="spellEnd"/>
      <w:r w:rsidRPr="00C65D11">
        <w:t xml:space="preserve"> &lt; 75% </w:t>
      </w:r>
      <w:r>
        <w:t xml:space="preserve">                       </w:t>
      </w:r>
      <w:r w:rsidRPr="00C65D11">
        <w:t xml:space="preserve">неэффективная. </w:t>
      </w:r>
    </w:p>
    <w:p w:rsidR="00D079E7" w:rsidRPr="00C65D11" w:rsidRDefault="00D079E7" w:rsidP="00D079E7">
      <w:pPr>
        <w:pStyle w:val="Default"/>
        <w:ind w:firstLine="708"/>
        <w:jc w:val="both"/>
      </w:pPr>
    </w:p>
    <w:p w:rsidR="00D079E7" w:rsidRDefault="00D079E7" w:rsidP="00D079E7">
      <w:pPr>
        <w:pStyle w:val="Default"/>
        <w:ind w:firstLine="708"/>
        <w:jc w:val="both"/>
      </w:pPr>
      <w:r w:rsidRPr="00C65D11">
        <w:t>7.11. Результаты итоговой оценки эффективности муниципальной программы (значение P итог) и вывод о ее эффективности (интерпретация оценки) представляются вместе с годовыми от</w:t>
      </w:r>
      <w:r>
        <w:t>четами в финансовый отдел</w:t>
      </w:r>
      <w:r w:rsidRPr="00C65D11">
        <w:t xml:space="preserve"> админист</w:t>
      </w:r>
      <w:r>
        <w:t>рации сельского поселения Некрасовское.</w:t>
      </w:r>
      <w:r w:rsidRPr="00C65D11">
        <w:t xml:space="preserve"> </w:t>
      </w:r>
    </w:p>
    <w:p w:rsidR="00D079E7" w:rsidRDefault="00D079E7" w:rsidP="00D079E7">
      <w:pPr>
        <w:pStyle w:val="Default"/>
        <w:jc w:val="both"/>
      </w:pPr>
    </w:p>
    <w:p w:rsidR="00D079E7" w:rsidRDefault="00D079E7" w:rsidP="00D079E7">
      <w:pPr>
        <w:pStyle w:val="Default"/>
        <w:jc w:val="both"/>
      </w:pPr>
    </w:p>
    <w:p w:rsidR="00D079E7" w:rsidRDefault="00D079E7" w:rsidP="00D079E7">
      <w:pPr>
        <w:pStyle w:val="Default"/>
        <w:jc w:val="both"/>
        <w:sectPr w:rsidR="00D079E7" w:rsidSect="003058D9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D079E7" w:rsidRPr="00676365" w:rsidRDefault="00D079E7" w:rsidP="00D079E7">
      <w:pPr>
        <w:pStyle w:val="Default"/>
        <w:pBdr>
          <w:bottom w:val="single" w:sz="12" w:space="1" w:color="auto"/>
        </w:pBdr>
        <w:shd w:val="clear" w:color="auto" w:fill="D99594"/>
        <w:jc w:val="center"/>
        <w:rPr>
          <w:b/>
          <w:sz w:val="8"/>
          <w:szCs w:val="8"/>
        </w:rPr>
      </w:pPr>
    </w:p>
    <w:p w:rsidR="00D079E7" w:rsidRPr="0058490A" w:rsidRDefault="00D079E7" w:rsidP="00D079E7">
      <w:pPr>
        <w:pStyle w:val="Default"/>
        <w:pBdr>
          <w:bottom w:val="single" w:sz="12" w:space="1" w:color="auto"/>
        </w:pBdr>
        <w:shd w:val="clear" w:color="auto" w:fill="FFFFFF"/>
        <w:jc w:val="center"/>
        <w:rPr>
          <w:b/>
          <w:color w:val="632423"/>
          <w:sz w:val="40"/>
          <w:szCs w:val="40"/>
        </w:rPr>
      </w:pPr>
      <w:r w:rsidRPr="0058490A">
        <w:rPr>
          <w:b/>
          <w:color w:val="632423"/>
          <w:sz w:val="40"/>
          <w:szCs w:val="40"/>
          <w:lang w:val="en-US"/>
        </w:rPr>
        <w:t>VIII</w:t>
      </w:r>
      <w:r w:rsidRPr="0058490A">
        <w:rPr>
          <w:b/>
          <w:color w:val="632423"/>
          <w:sz w:val="40"/>
          <w:szCs w:val="40"/>
        </w:rPr>
        <w:t>. ПРЕДЛОЖЕНИЯ ПО ИНСТИТУЦИОНАЛЬНЫМ ПРЕОБРАЗОВАНИЯ, СОВЕРШЕНСТВОВАНИЮ ПРАВОВОГО, ИНФОРМАЦИОННОГО ОБЕСПЕЧЕНИЯ ДЕЯТЕЛЬНОСТИ В СФЕРЕ ПРОЕКТИРОВАНИЯ, СТРОИТЕЛЬСТВА, РЕКОНСТРУКЦИИ ОБЪЕКТОВ ТРАНСПОРТНОЙ ИНФРАСТРУКТУРЫ НА ТЕРРИТОРИИ СЕЛЬСКОГО ПОСЕЛЕНИЯ</w:t>
      </w:r>
      <w:r w:rsidR="00E75427">
        <w:rPr>
          <w:b/>
          <w:color w:val="632423"/>
          <w:sz w:val="40"/>
          <w:szCs w:val="40"/>
        </w:rPr>
        <w:t xml:space="preserve"> КРАСНЫЙ ПРОФИНТЕРН</w:t>
      </w:r>
    </w:p>
    <w:p w:rsidR="00D079E7" w:rsidRPr="00676365" w:rsidRDefault="00D079E7" w:rsidP="00D079E7">
      <w:pPr>
        <w:pStyle w:val="Default"/>
        <w:pBdr>
          <w:bottom w:val="single" w:sz="12" w:space="1" w:color="auto"/>
        </w:pBdr>
        <w:shd w:val="clear" w:color="auto" w:fill="D99594"/>
        <w:jc w:val="center"/>
        <w:rPr>
          <w:b/>
          <w:sz w:val="8"/>
          <w:szCs w:val="8"/>
        </w:rPr>
      </w:pPr>
    </w:p>
    <w:p w:rsidR="00D079E7" w:rsidRPr="00346FFD" w:rsidRDefault="00D079E7" w:rsidP="00D079E7">
      <w:pPr>
        <w:pStyle w:val="Default"/>
        <w:jc w:val="both"/>
        <w:rPr>
          <w:sz w:val="16"/>
          <w:szCs w:val="16"/>
        </w:rPr>
      </w:pP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В современных условиях для эффективного управления развитием территории муниципального образования недостаточно утвердить документ территориального планирования,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Ограниченность ресурсов местных бюджетов для создания объектов местного значения обуславливает необходимость тщательного планирования реализации документов территориального планирования. Ведь только в случае успешной реализации обоснованных решений градостроительная политика может быть признана эффективной.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097F23">
        <w:rPr>
          <w:rFonts w:ascii="Times New Roman" w:hAnsi="Times New Roman"/>
          <w:sz w:val="24"/>
          <w:szCs w:val="24"/>
        </w:rPr>
        <w:t xml:space="preserve">В ноябре 2014 года в план мероприятий («дорожную карту») «Совершенствование правового регулирования градостроительной деятельности и улучшение предпринимательского климата в сфере строительства» (утвержденный распоряжением Правительства РФ от 29 июля </w:t>
      </w:r>
      <w:smartTag w:uri="urn:schemas-microsoft-com:office:smarttags" w:element="metricconverter">
        <w:smartTagPr>
          <w:attr w:name="ProductID" w:val="2013 г"/>
        </w:smartTagPr>
        <w:r w:rsidRPr="00097F23">
          <w:rPr>
            <w:rFonts w:ascii="Times New Roman" w:hAnsi="Times New Roman"/>
            <w:sz w:val="24"/>
            <w:szCs w:val="24"/>
          </w:rPr>
          <w:t>2013 г</w:t>
        </w:r>
      </w:smartTag>
      <w:r w:rsidRPr="00097F23">
        <w:rPr>
          <w:rFonts w:ascii="Times New Roman" w:hAnsi="Times New Roman"/>
          <w:sz w:val="24"/>
          <w:szCs w:val="24"/>
        </w:rPr>
        <w:t>. № 1336-р) было включено мероприятие по установлению обязанности органов местного самоуправления утверждать программы развития транспортной и социальной инфраструктуры (далее также – Программы) в 6-месячный срок с даты утверждения генеральных планов городских поселений</w:t>
      </w:r>
      <w:proofErr w:type="gramEnd"/>
      <w:r w:rsidRPr="00097F23">
        <w:rPr>
          <w:rFonts w:ascii="Times New Roman" w:hAnsi="Times New Roman"/>
          <w:sz w:val="24"/>
          <w:szCs w:val="24"/>
        </w:rPr>
        <w:t xml:space="preserve"> и городских округов. Затем, в конце декабря 2014 года в Градостроительный кодекс РФ были внесены изменения, касающиеся программ комплексного развития социальной инфраструктуры.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Сегодня, в соответствии со статьей 8 Градостроительного кодекса РФ,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транспортной инфраструктуры городских округов и поселений (соответственно).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 xml:space="preserve">В соответствии со статьей 26 Градостроительного кодекса РФ, реализация генерального плана городского округа или поселения осуществляется путем выполнения мероприятий, которые </w:t>
      </w:r>
      <w:proofErr w:type="gramStart"/>
      <w:r w:rsidRPr="00097F23">
        <w:rPr>
          <w:rFonts w:ascii="Times New Roman" w:hAnsi="Times New Roman"/>
          <w:sz w:val="24"/>
          <w:szCs w:val="24"/>
        </w:rPr>
        <w:t>предусмотрены</w:t>
      </w:r>
      <w:proofErr w:type="gramEnd"/>
      <w:r w:rsidRPr="00097F23">
        <w:rPr>
          <w:rFonts w:ascii="Times New Roman" w:hAnsi="Times New Roman"/>
          <w:sz w:val="24"/>
          <w:szCs w:val="24"/>
        </w:rPr>
        <w:t xml:space="preserve"> в том числе программами комплексного развития транспортной инфраструктуры муниципальных образований.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097F23">
        <w:rPr>
          <w:rFonts w:ascii="Times New Roman" w:hAnsi="Times New Roman"/>
          <w:sz w:val="24"/>
          <w:szCs w:val="24"/>
        </w:rPr>
        <w:t xml:space="preserve">Следует отметить, что разработка и утверждение программ </w:t>
      </w:r>
      <w:r>
        <w:rPr>
          <w:rFonts w:ascii="Times New Roman" w:hAnsi="Times New Roman"/>
          <w:sz w:val="24"/>
          <w:szCs w:val="24"/>
        </w:rPr>
        <w:t>комплексного развития транспортной</w:t>
      </w:r>
      <w:r w:rsidRPr="00097F23">
        <w:rPr>
          <w:rFonts w:ascii="Times New Roman" w:hAnsi="Times New Roman"/>
          <w:sz w:val="24"/>
          <w:szCs w:val="24"/>
        </w:rPr>
        <w:t xml:space="preserve"> инфраструктуры сельских поселений, по общему правилу, относится к полномочиям органов местного самоуправления муниципального района в области градостроительной деятельности (в соответствии с частью 4 статьи 14 Федерального закона от 6 октября </w:t>
      </w:r>
      <w:smartTag w:uri="urn:schemas-microsoft-com:office:smarttags" w:element="metricconverter">
        <w:smartTagPr>
          <w:attr w:name="ProductID" w:val="2003 г"/>
        </w:smartTagPr>
        <w:r w:rsidRPr="00097F23">
          <w:rPr>
            <w:rFonts w:ascii="Times New Roman" w:hAnsi="Times New Roman"/>
            <w:sz w:val="24"/>
            <w:szCs w:val="24"/>
          </w:rPr>
          <w:t>2003 г</w:t>
        </w:r>
      </w:smartTag>
      <w:r w:rsidRPr="00097F23">
        <w:rPr>
          <w:rFonts w:ascii="Times New Roman" w:hAnsi="Times New Roman"/>
          <w:sz w:val="24"/>
          <w:szCs w:val="24"/>
        </w:rPr>
        <w:t>. № 131-ФЗ «Об общих принципах организации местного самоуправления в Российской Федерации», пунктом 4 Требований к программам комплексного развития социальной</w:t>
      </w:r>
      <w:proofErr w:type="gramEnd"/>
      <w:r w:rsidRPr="00097F23">
        <w:rPr>
          <w:rFonts w:ascii="Times New Roman" w:hAnsi="Times New Roman"/>
          <w:sz w:val="24"/>
          <w:szCs w:val="24"/>
        </w:rPr>
        <w:t xml:space="preserve"> инфраструктуры поселений, городских округов, </w:t>
      </w:r>
      <w:r w:rsidRPr="00097F23">
        <w:rPr>
          <w:rFonts w:ascii="Times New Roman" w:hAnsi="Times New Roman"/>
          <w:sz w:val="24"/>
          <w:szCs w:val="24"/>
        </w:rPr>
        <w:lastRenderedPageBreak/>
        <w:t xml:space="preserve">утвержденных постановлением Правительства Российской Федерации от 1 октября </w:t>
      </w:r>
      <w:smartTag w:uri="urn:schemas-microsoft-com:office:smarttags" w:element="metricconverter">
        <w:smartTagPr>
          <w:attr w:name="ProductID" w:val="2015 г"/>
        </w:smartTagPr>
        <w:r w:rsidRPr="00097F23">
          <w:rPr>
            <w:rFonts w:ascii="Times New Roman" w:hAnsi="Times New Roman"/>
            <w:sz w:val="24"/>
            <w:szCs w:val="24"/>
          </w:rPr>
          <w:t>2015 г</w:t>
        </w:r>
      </w:smartTag>
      <w:r w:rsidRPr="00097F23">
        <w:rPr>
          <w:rFonts w:ascii="Times New Roman" w:hAnsi="Times New Roman"/>
          <w:sz w:val="24"/>
          <w:szCs w:val="24"/>
        </w:rPr>
        <w:t>. № 1050). В то же время, разработка и утверждение таких программ в отношении городских округов и городских поселений, по общему правилу, должна обеспечиваться органами местного самоуправления соответствующих муниципальных образований.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097F23">
        <w:rPr>
          <w:rFonts w:ascii="Times New Roman" w:hAnsi="Times New Roman"/>
          <w:sz w:val="24"/>
          <w:szCs w:val="24"/>
        </w:rPr>
        <w:t>Программа комплексного развития транспортной инфраструктуры городского округа, поселения – документ, устанавливающий перечень мероприятий (инвестиционных проектов) по проектированию, строительству, реконструкции объектов транспортной инфраструктуры поселения, городского округа, которые предусмотрены государственными и муниципальными программами, стратегией социально-экономического развития муниципального образования и планом мероприятий по реализации стратегии социально-экономического развития муниципального образования планом и программой комплексного социально-экономического развития поселения, городского округа, инвестиционными программами субъектов естественных монополий, договорами</w:t>
      </w:r>
      <w:proofErr w:type="gramEnd"/>
      <w:r w:rsidRPr="00097F23">
        <w:rPr>
          <w:rFonts w:ascii="Times New Roman" w:hAnsi="Times New Roman"/>
          <w:sz w:val="24"/>
          <w:szCs w:val="24"/>
        </w:rPr>
        <w:t xml:space="preserve"> о развитии застроенных территорий, договорами о комплексном освоении территорий, иными инвестиционными программами и договорами, предусматривающими обязательства застройщиков по завершению в установленные сроки мероприятий по проектированию, строительству, реконструкции объектов транспортной инфраструктуры.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Положения Градостроительного кодекса РФ и существование отдельных Требований указывает на то, что программа комплексного развития транспортной инфраструктуры по своему статусу не идентична программе, предусматривающей мероприятия по созданию объектов местного значения в сфере транспортной инфраструктуры.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Программа комплексного развития транспортной инфраструктуры – это важный документ планирования, обеспечивающий систематизацию всех мероприятий по проектированию, строительству, реконструкции объектов транспортной инфраструктуры различных видов.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 xml:space="preserve">Программы имеют высокое значение для планирования реализации документов территориального планирования. Следует отметить, что сроки разработки и утверждения Программ связаны со сроками утверждения генерального плана. Программы комплексного развития транспортной инфраструктуры городских округов и поселений подлежат утверждению в шестимесячный срок </w:t>
      </w:r>
      <w:proofErr w:type="gramStart"/>
      <w:r w:rsidRPr="00097F23">
        <w:rPr>
          <w:rFonts w:ascii="Times New Roman" w:hAnsi="Times New Roman"/>
          <w:sz w:val="24"/>
          <w:szCs w:val="24"/>
        </w:rPr>
        <w:t>с даты утверждения</w:t>
      </w:r>
      <w:proofErr w:type="gramEnd"/>
      <w:r w:rsidRPr="00097F23">
        <w:rPr>
          <w:rFonts w:ascii="Times New Roman" w:hAnsi="Times New Roman"/>
          <w:sz w:val="24"/>
          <w:szCs w:val="24"/>
        </w:rPr>
        <w:t xml:space="preserve"> генеральных планов соответствующих муниципальных образований. В связи с этим, представляется целесообразным организовывать разработку проекта Программы в составе единого комплексного проекта управления развитием территории городского округа или поселения, в который также входит и разработка генерального плана.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Основными направлениями совершенствования нормативно-правовой базы, необходимой для функционирования и развития транспортной инфраструктуры поселения являются: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применение экономических мер, стимулирующих инвестиции в объекты транспортной инфраструктуры;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координация мероприятий и проектов строительства и реконструкции объектов транспортной инфраструктуры между органами государственной власти (по уровню вертикальной интеграции) и бизнеса;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координация усилий федеральных органов исполнительной власти, органов испо</w:t>
      </w:r>
      <w:r>
        <w:rPr>
          <w:rFonts w:ascii="Times New Roman" w:hAnsi="Times New Roman"/>
          <w:sz w:val="24"/>
          <w:szCs w:val="24"/>
        </w:rPr>
        <w:t>лнительной власти Ярославской области</w:t>
      </w:r>
      <w:r w:rsidRPr="00097F23">
        <w:rPr>
          <w:rFonts w:ascii="Times New Roman" w:hAnsi="Times New Roman"/>
          <w:sz w:val="24"/>
          <w:szCs w:val="24"/>
        </w:rPr>
        <w:t>, органов местного самоуправления, представителей бизнеса и общественных организаций в решении задач реализации мероприятий (инвестиционных проектов);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запуск системы статистического наблюдения и мониторинга необходимой обеспеченности учреждениями транспортной инфраструктуры поселений в соответствии с утвержденными и обновляющимися нормативами;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разработка стандартов и регламентов эксплуатации и (или) использования объектов транспортной инфраструктуры на всех этапах жизненного цикла объектов;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lastRenderedPageBreak/>
        <w:t>Для создания эффективной конкурентоспособной транспортной системы необходимы 3 основные составляющие: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 xml:space="preserve"> конкурентоспособные высококачественные транспортные услуги;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▪</w:t>
      </w:r>
      <w:r w:rsidRPr="00097F23">
        <w:rPr>
          <w:rFonts w:ascii="Times New Roman" w:hAnsi="Times New Roman"/>
          <w:sz w:val="24"/>
          <w:szCs w:val="24"/>
        </w:rPr>
        <w:t xml:space="preserve"> высокопроизводительные безопасные транспортная инфраструктура и транспортные средства, которые необходимы в той мере, в которой они обеспечат конкурентоспособные высококачественные транспортные услуги;</w:t>
      </w:r>
    </w:p>
    <w:p w:rsidR="00D079E7" w:rsidRPr="00097F23" w:rsidRDefault="00D079E7" w:rsidP="00D079E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▪ </w:t>
      </w:r>
      <w:r w:rsidRPr="00097F23">
        <w:rPr>
          <w:rFonts w:ascii="Times New Roman" w:hAnsi="Times New Roman"/>
          <w:sz w:val="24"/>
          <w:szCs w:val="24"/>
        </w:rPr>
        <w:t>создание условий для превышения уровня предложения транспортных услуг над спросом.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Развитие транспорта на территории Поселения должно осуществляться на основе комплексного подхода, ориентированного на совместные усилия различных уровней власти: федеральных, региональных, муниципальных.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Транспортная система  сельского поселения</w:t>
      </w:r>
      <w:r w:rsidR="00BD320C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097F23">
        <w:rPr>
          <w:rFonts w:ascii="Times New Roman" w:hAnsi="Times New Roman"/>
          <w:sz w:val="24"/>
          <w:szCs w:val="24"/>
        </w:rPr>
        <w:t xml:space="preserve"> является элементом транспортной системы региона, поэтому решение всех задач, связанных с оптимизацией транспортной инфраструктуры на территории, не может быть решено только в рамках полномочий органов местного самоуправления муниципального образования. Данные в Программе предложения по развитию транспортной инфраструктуры предполагается реализовывать с участием бюджетов всех уровней.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самоуправления, подготовка инициативных предложений по развитию транспортной инфраструктуры.</w:t>
      </w:r>
    </w:p>
    <w:p w:rsidR="00D079E7" w:rsidRPr="00097F23" w:rsidRDefault="00D079E7" w:rsidP="00D079E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7F23">
        <w:rPr>
          <w:rFonts w:ascii="Times New Roman" w:hAnsi="Times New Roman"/>
          <w:sz w:val="24"/>
          <w:szCs w:val="24"/>
        </w:rPr>
        <w:t>Таким образом, ожидаемыми результатами реализации запланированных мероприятий будут являться ввод в эксплуатацию предусмотренных Программой объектов транспортной инфраструктуры в целях развития современной и эффективной транспортной инфраструктуры сельского поселения</w:t>
      </w:r>
      <w:r w:rsidR="00BD320C">
        <w:rPr>
          <w:rFonts w:ascii="Times New Roman" w:hAnsi="Times New Roman"/>
          <w:sz w:val="24"/>
          <w:szCs w:val="24"/>
        </w:rPr>
        <w:t xml:space="preserve"> Красный Профинтерн</w:t>
      </w:r>
      <w:r w:rsidRPr="00097F23">
        <w:rPr>
          <w:rFonts w:ascii="Times New Roman" w:hAnsi="Times New Roman"/>
          <w:sz w:val="24"/>
          <w:szCs w:val="24"/>
        </w:rPr>
        <w:t>, повышения уровня безопасности движения, доступности и качества оказываемых услуг транспортного комплекса для населения.</w:t>
      </w: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Pr="002959E2" w:rsidRDefault="00D079E7" w:rsidP="00D079E7">
      <w:pPr>
        <w:tabs>
          <w:tab w:val="left" w:pos="11397"/>
        </w:tabs>
        <w:rPr>
          <w:rFonts w:ascii="Times New Roman" w:hAnsi="Times New Roman"/>
          <w:sz w:val="24"/>
          <w:szCs w:val="24"/>
        </w:rPr>
      </w:pPr>
    </w:p>
    <w:p w:rsidR="00D079E7" w:rsidRDefault="00D079E7" w:rsidP="00D079E7"/>
    <w:p w:rsidR="00DD4109" w:rsidRDefault="00DD4109"/>
    <w:sectPr w:rsidR="00DD4109" w:rsidSect="003058D9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7095" w:rsidRDefault="004B7095" w:rsidP="008D4E76">
      <w:pPr>
        <w:spacing w:after="0" w:line="240" w:lineRule="auto"/>
      </w:pPr>
      <w:r>
        <w:separator/>
      </w:r>
    </w:p>
  </w:endnote>
  <w:endnote w:type="continuationSeparator" w:id="0">
    <w:p w:rsidR="004B7095" w:rsidRDefault="004B7095" w:rsidP="008D4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1EC9" w:rsidRDefault="00B01E93">
    <w:pPr>
      <w:pStyle w:val="ab"/>
      <w:jc w:val="right"/>
    </w:pPr>
    <w:fldSimple w:instr=" PAGE   \* MERGEFORMAT ">
      <w:r w:rsidR="00F648AA">
        <w:rPr>
          <w:noProof/>
        </w:rPr>
        <w:t>1</w:t>
      </w:r>
    </w:fldSimple>
  </w:p>
  <w:p w:rsidR="00731EC9" w:rsidRDefault="00731EC9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7095" w:rsidRDefault="004B7095" w:rsidP="008D4E76">
      <w:pPr>
        <w:spacing w:after="0" w:line="240" w:lineRule="auto"/>
      </w:pPr>
      <w:r>
        <w:separator/>
      </w:r>
    </w:p>
  </w:footnote>
  <w:footnote w:type="continuationSeparator" w:id="0">
    <w:p w:rsidR="004B7095" w:rsidRDefault="004B7095" w:rsidP="008D4E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B"/>
    <w:multiLevelType w:val="multilevel"/>
    <w:tmpl w:val="7624C5DC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1FFF2AB5"/>
    <w:multiLevelType w:val="hybridMultilevel"/>
    <w:tmpl w:val="F79E0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815ED6"/>
    <w:multiLevelType w:val="hybridMultilevel"/>
    <w:tmpl w:val="20629C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2C64658"/>
    <w:multiLevelType w:val="hybridMultilevel"/>
    <w:tmpl w:val="E23C96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5265A83"/>
    <w:multiLevelType w:val="hybridMultilevel"/>
    <w:tmpl w:val="5546D8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B755CAE"/>
    <w:multiLevelType w:val="hybridMultilevel"/>
    <w:tmpl w:val="600AC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5979AF"/>
    <w:multiLevelType w:val="hybridMultilevel"/>
    <w:tmpl w:val="EDD82B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5C43503"/>
    <w:multiLevelType w:val="hybridMultilevel"/>
    <w:tmpl w:val="FF3C69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6184277"/>
    <w:multiLevelType w:val="multilevel"/>
    <w:tmpl w:val="064024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9">
    <w:nsid w:val="52D45BAB"/>
    <w:multiLevelType w:val="hybridMultilevel"/>
    <w:tmpl w:val="40FA42CA"/>
    <w:lvl w:ilvl="0" w:tplc="CA1E78F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5B85578B"/>
    <w:multiLevelType w:val="hybridMultilevel"/>
    <w:tmpl w:val="57468F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DF848FE"/>
    <w:multiLevelType w:val="hybridMultilevel"/>
    <w:tmpl w:val="1AC67CAA"/>
    <w:lvl w:ilvl="0" w:tplc="DF00A5C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0BD0A16"/>
    <w:multiLevelType w:val="hybridMultilevel"/>
    <w:tmpl w:val="5FC6C7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62E00530"/>
    <w:multiLevelType w:val="hybridMultilevel"/>
    <w:tmpl w:val="5F20B3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D081284"/>
    <w:multiLevelType w:val="hybridMultilevel"/>
    <w:tmpl w:val="FFC0F2F4"/>
    <w:lvl w:ilvl="0" w:tplc="0A025B6E">
      <w:start w:val="2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9A27E3F"/>
    <w:multiLevelType w:val="hybridMultilevel"/>
    <w:tmpl w:val="4894A3C4"/>
    <w:lvl w:ilvl="0" w:tplc="53FA04D2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A63040"/>
    <w:multiLevelType w:val="hybridMultilevel"/>
    <w:tmpl w:val="7D7EAE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F7927AC"/>
    <w:multiLevelType w:val="hybridMultilevel"/>
    <w:tmpl w:val="79260E54"/>
    <w:lvl w:ilvl="0" w:tplc="8B363E7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0" w:hanging="360"/>
      </w:pPr>
    </w:lvl>
    <w:lvl w:ilvl="2" w:tplc="0419001B" w:tentative="1">
      <w:start w:val="1"/>
      <w:numFmt w:val="lowerRoman"/>
      <w:lvlText w:val="%3."/>
      <w:lvlJc w:val="right"/>
      <w:pPr>
        <w:ind w:left="2370" w:hanging="180"/>
      </w:pPr>
    </w:lvl>
    <w:lvl w:ilvl="3" w:tplc="0419000F" w:tentative="1">
      <w:start w:val="1"/>
      <w:numFmt w:val="decimal"/>
      <w:lvlText w:val="%4."/>
      <w:lvlJc w:val="left"/>
      <w:pPr>
        <w:ind w:left="3090" w:hanging="360"/>
      </w:pPr>
    </w:lvl>
    <w:lvl w:ilvl="4" w:tplc="04190019" w:tentative="1">
      <w:start w:val="1"/>
      <w:numFmt w:val="lowerLetter"/>
      <w:lvlText w:val="%5."/>
      <w:lvlJc w:val="left"/>
      <w:pPr>
        <w:ind w:left="3810" w:hanging="360"/>
      </w:pPr>
    </w:lvl>
    <w:lvl w:ilvl="5" w:tplc="0419001B" w:tentative="1">
      <w:start w:val="1"/>
      <w:numFmt w:val="lowerRoman"/>
      <w:lvlText w:val="%6."/>
      <w:lvlJc w:val="right"/>
      <w:pPr>
        <w:ind w:left="4530" w:hanging="180"/>
      </w:pPr>
    </w:lvl>
    <w:lvl w:ilvl="6" w:tplc="0419000F" w:tentative="1">
      <w:start w:val="1"/>
      <w:numFmt w:val="decimal"/>
      <w:lvlText w:val="%7."/>
      <w:lvlJc w:val="left"/>
      <w:pPr>
        <w:ind w:left="5250" w:hanging="360"/>
      </w:pPr>
    </w:lvl>
    <w:lvl w:ilvl="7" w:tplc="04190019" w:tentative="1">
      <w:start w:val="1"/>
      <w:numFmt w:val="lowerLetter"/>
      <w:lvlText w:val="%8."/>
      <w:lvlJc w:val="left"/>
      <w:pPr>
        <w:ind w:left="5970" w:hanging="360"/>
      </w:pPr>
    </w:lvl>
    <w:lvl w:ilvl="8" w:tplc="0419001B" w:tentative="1">
      <w:start w:val="1"/>
      <w:numFmt w:val="lowerRoman"/>
      <w:lvlText w:val="%9."/>
      <w:lvlJc w:val="right"/>
      <w:pPr>
        <w:ind w:left="6690" w:hanging="180"/>
      </w:pPr>
    </w:lvl>
  </w:abstractNum>
  <w:num w:numId="1">
    <w:abstractNumId w:val="0"/>
  </w:num>
  <w:num w:numId="2">
    <w:abstractNumId w:val="1"/>
  </w:num>
  <w:num w:numId="3">
    <w:abstractNumId w:val="11"/>
  </w:num>
  <w:num w:numId="4">
    <w:abstractNumId w:val="9"/>
  </w:num>
  <w:num w:numId="5">
    <w:abstractNumId w:val="17"/>
  </w:num>
  <w:num w:numId="6">
    <w:abstractNumId w:val="8"/>
  </w:num>
  <w:num w:numId="7">
    <w:abstractNumId w:val="15"/>
  </w:num>
  <w:num w:numId="8">
    <w:abstractNumId w:val="14"/>
  </w:num>
  <w:num w:numId="9">
    <w:abstractNumId w:val="12"/>
  </w:num>
  <w:num w:numId="10">
    <w:abstractNumId w:val="3"/>
  </w:num>
  <w:num w:numId="11">
    <w:abstractNumId w:val="2"/>
  </w:num>
  <w:num w:numId="12">
    <w:abstractNumId w:val="7"/>
  </w:num>
  <w:num w:numId="13">
    <w:abstractNumId w:val="16"/>
  </w:num>
  <w:num w:numId="14">
    <w:abstractNumId w:val="13"/>
  </w:num>
  <w:num w:numId="15">
    <w:abstractNumId w:val="4"/>
  </w:num>
  <w:num w:numId="16">
    <w:abstractNumId w:val="10"/>
  </w:num>
  <w:num w:numId="17">
    <w:abstractNumId w:val="6"/>
  </w:num>
  <w:num w:numId="1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79E7"/>
    <w:rsid w:val="000265EE"/>
    <w:rsid w:val="00050FE6"/>
    <w:rsid w:val="00082502"/>
    <w:rsid w:val="000A3CB3"/>
    <w:rsid w:val="000C063C"/>
    <w:rsid w:val="00107940"/>
    <w:rsid w:val="00142A53"/>
    <w:rsid w:val="00160FC8"/>
    <w:rsid w:val="0017114D"/>
    <w:rsid w:val="00183C80"/>
    <w:rsid w:val="00186DCF"/>
    <w:rsid w:val="00193F49"/>
    <w:rsid w:val="00207DF2"/>
    <w:rsid w:val="00231CA3"/>
    <w:rsid w:val="00251013"/>
    <w:rsid w:val="0025763E"/>
    <w:rsid w:val="00285D3B"/>
    <w:rsid w:val="002A57C2"/>
    <w:rsid w:val="002B3000"/>
    <w:rsid w:val="002E6760"/>
    <w:rsid w:val="002F582A"/>
    <w:rsid w:val="003058D9"/>
    <w:rsid w:val="0033216B"/>
    <w:rsid w:val="003568DA"/>
    <w:rsid w:val="003A3C4A"/>
    <w:rsid w:val="003B7C43"/>
    <w:rsid w:val="003E328E"/>
    <w:rsid w:val="003E37B5"/>
    <w:rsid w:val="0040255E"/>
    <w:rsid w:val="00420591"/>
    <w:rsid w:val="00425DDE"/>
    <w:rsid w:val="004273F2"/>
    <w:rsid w:val="00450E31"/>
    <w:rsid w:val="00486BA1"/>
    <w:rsid w:val="004A726E"/>
    <w:rsid w:val="004B7095"/>
    <w:rsid w:val="004D5BB5"/>
    <w:rsid w:val="004E4D4C"/>
    <w:rsid w:val="0055277D"/>
    <w:rsid w:val="00584DBB"/>
    <w:rsid w:val="00591119"/>
    <w:rsid w:val="005E5D8D"/>
    <w:rsid w:val="005F3DD9"/>
    <w:rsid w:val="006001F3"/>
    <w:rsid w:val="00643A88"/>
    <w:rsid w:val="00662382"/>
    <w:rsid w:val="00663FA3"/>
    <w:rsid w:val="0068750B"/>
    <w:rsid w:val="006A1E19"/>
    <w:rsid w:val="007007C0"/>
    <w:rsid w:val="00731EC9"/>
    <w:rsid w:val="007411BC"/>
    <w:rsid w:val="007542B6"/>
    <w:rsid w:val="00755CA0"/>
    <w:rsid w:val="00784CB3"/>
    <w:rsid w:val="00791343"/>
    <w:rsid w:val="007C0741"/>
    <w:rsid w:val="007F47B2"/>
    <w:rsid w:val="00853AE5"/>
    <w:rsid w:val="00875768"/>
    <w:rsid w:val="008874F2"/>
    <w:rsid w:val="008A5FC8"/>
    <w:rsid w:val="008C5C91"/>
    <w:rsid w:val="008D4E76"/>
    <w:rsid w:val="00917B27"/>
    <w:rsid w:val="00925AB5"/>
    <w:rsid w:val="00942952"/>
    <w:rsid w:val="009645F1"/>
    <w:rsid w:val="009A084D"/>
    <w:rsid w:val="009D5772"/>
    <w:rsid w:val="009F33E5"/>
    <w:rsid w:val="00A04ADC"/>
    <w:rsid w:val="00A21F58"/>
    <w:rsid w:val="00A36E41"/>
    <w:rsid w:val="00A56FF2"/>
    <w:rsid w:val="00A637DE"/>
    <w:rsid w:val="00A82432"/>
    <w:rsid w:val="00A8285C"/>
    <w:rsid w:val="00AF663B"/>
    <w:rsid w:val="00B01E93"/>
    <w:rsid w:val="00B40943"/>
    <w:rsid w:val="00B4177C"/>
    <w:rsid w:val="00B77544"/>
    <w:rsid w:val="00BC2ED4"/>
    <w:rsid w:val="00BD320C"/>
    <w:rsid w:val="00BF2887"/>
    <w:rsid w:val="00C0045D"/>
    <w:rsid w:val="00C243BF"/>
    <w:rsid w:val="00C43C74"/>
    <w:rsid w:val="00C76790"/>
    <w:rsid w:val="00CB7B55"/>
    <w:rsid w:val="00CD54CE"/>
    <w:rsid w:val="00CE6079"/>
    <w:rsid w:val="00CF126F"/>
    <w:rsid w:val="00CF501A"/>
    <w:rsid w:val="00CF6715"/>
    <w:rsid w:val="00D02795"/>
    <w:rsid w:val="00D034C4"/>
    <w:rsid w:val="00D0377B"/>
    <w:rsid w:val="00D079E7"/>
    <w:rsid w:val="00D5633F"/>
    <w:rsid w:val="00D8140A"/>
    <w:rsid w:val="00D81950"/>
    <w:rsid w:val="00DA4A50"/>
    <w:rsid w:val="00DB05A1"/>
    <w:rsid w:val="00DB4AD7"/>
    <w:rsid w:val="00DD4109"/>
    <w:rsid w:val="00E14B39"/>
    <w:rsid w:val="00E403FE"/>
    <w:rsid w:val="00E41203"/>
    <w:rsid w:val="00E434B8"/>
    <w:rsid w:val="00E75427"/>
    <w:rsid w:val="00EA044D"/>
    <w:rsid w:val="00EB6FF6"/>
    <w:rsid w:val="00EE3B45"/>
    <w:rsid w:val="00EE7F0E"/>
    <w:rsid w:val="00F1401D"/>
    <w:rsid w:val="00F201A8"/>
    <w:rsid w:val="00F5665A"/>
    <w:rsid w:val="00F648AA"/>
    <w:rsid w:val="00F94619"/>
    <w:rsid w:val="00FC49DB"/>
    <w:rsid w:val="00FE35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9E7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link w:val="10"/>
    <w:qFormat/>
    <w:rsid w:val="00D079E7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3">
    <w:name w:val="heading 3"/>
    <w:basedOn w:val="a"/>
    <w:link w:val="30"/>
    <w:qFormat/>
    <w:rsid w:val="00D079E7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paragraph" w:styleId="4">
    <w:name w:val="heading 4"/>
    <w:basedOn w:val="a"/>
    <w:link w:val="40"/>
    <w:uiPriority w:val="9"/>
    <w:qFormat/>
    <w:rsid w:val="00D079E7"/>
    <w:pPr>
      <w:spacing w:before="100" w:beforeAutospacing="1" w:after="100" w:afterAutospacing="1" w:line="240" w:lineRule="auto"/>
      <w:outlineLvl w:val="3"/>
    </w:pPr>
    <w:rPr>
      <w:rFonts w:ascii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079E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rsid w:val="00D079E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079E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3">
    <w:name w:val="Table Grid"/>
    <w:basedOn w:val="a1"/>
    <w:uiPriority w:val="59"/>
    <w:rsid w:val="00D079E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079E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079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79E7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Body Text Indent"/>
    <w:basedOn w:val="a"/>
    <w:link w:val="a8"/>
    <w:rsid w:val="00D079E7"/>
    <w:pPr>
      <w:spacing w:after="0" w:line="240" w:lineRule="auto"/>
      <w:ind w:left="482"/>
    </w:pPr>
    <w:rPr>
      <w:rFonts w:ascii="Times New Roman" w:hAnsi="Times New Roman"/>
      <w:i/>
      <w:szCs w:val="20"/>
    </w:rPr>
  </w:style>
  <w:style w:type="character" w:customStyle="1" w:styleId="a8">
    <w:name w:val="Основной текст с отступом Знак"/>
    <w:basedOn w:val="a0"/>
    <w:link w:val="a7"/>
    <w:rsid w:val="00D079E7"/>
    <w:rPr>
      <w:rFonts w:ascii="Times New Roman" w:eastAsia="Times New Roman" w:hAnsi="Times New Roman" w:cs="Times New Roman"/>
      <w:i/>
      <w:szCs w:val="20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D079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D079E7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D079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079E7"/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rsid w:val="00D079E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d">
    <w:name w:val="Знак Знак Знак Знак"/>
    <w:basedOn w:val="a"/>
    <w:rsid w:val="00D079E7"/>
    <w:pPr>
      <w:spacing w:after="0" w:line="240" w:lineRule="auto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FontStyle28">
    <w:name w:val="Font Style28"/>
    <w:basedOn w:val="a0"/>
    <w:rsid w:val="00D079E7"/>
    <w:rPr>
      <w:rFonts w:ascii="Times New Roman" w:hAnsi="Times New Roman" w:cs="Times New Roman"/>
      <w:sz w:val="24"/>
      <w:szCs w:val="24"/>
    </w:rPr>
  </w:style>
  <w:style w:type="paragraph" w:customStyle="1" w:styleId="Style20">
    <w:name w:val="Style20"/>
    <w:basedOn w:val="a"/>
    <w:rsid w:val="00D079E7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hAnsi="Times New Roman"/>
      <w:sz w:val="24"/>
      <w:szCs w:val="24"/>
    </w:rPr>
  </w:style>
  <w:style w:type="paragraph" w:styleId="ae">
    <w:name w:val="Normal (Web)"/>
    <w:basedOn w:val="a"/>
    <w:unhideWhenUsed/>
    <w:rsid w:val="00D079E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Hyperlink"/>
    <w:basedOn w:val="a0"/>
    <w:uiPriority w:val="99"/>
    <w:unhideWhenUsed/>
    <w:rsid w:val="00D079E7"/>
    <w:rPr>
      <w:color w:val="0000FF"/>
      <w:u w:val="single"/>
    </w:rPr>
  </w:style>
  <w:style w:type="paragraph" w:customStyle="1" w:styleId="11">
    <w:name w:val="Без интервала1"/>
    <w:rsid w:val="00D079E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Default">
    <w:name w:val="Default"/>
    <w:rsid w:val="00D079E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D079E7"/>
    <w:rPr>
      <w:b/>
      <w:bCs/>
    </w:rPr>
  </w:style>
  <w:style w:type="character" w:styleId="af1">
    <w:name w:val="Emphasis"/>
    <w:basedOn w:val="a0"/>
    <w:qFormat/>
    <w:rsid w:val="00D079E7"/>
    <w:rPr>
      <w:i/>
      <w:iCs/>
    </w:rPr>
  </w:style>
  <w:style w:type="paragraph" w:customStyle="1" w:styleId="Style1">
    <w:name w:val="Style1"/>
    <w:basedOn w:val="a"/>
    <w:rsid w:val="00D079E7"/>
    <w:pPr>
      <w:widowControl w:val="0"/>
      <w:autoSpaceDE w:val="0"/>
      <w:autoSpaceDN w:val="0"/>
      <w:adjustRightInd w:val="0"/>
      <w:spacing w:after="0" w:line="326" w:lineRule="exact"/>
    </w:pPr>
    <w:rPr>
      <w:rFonts w:ascii="Times New Roman" w:hAnsi="Times New Roman"/>
      <w:sz w:val="24"/>
      <w:szCs w:val="24"/>
    </w:rPr>
  </w:style>
  <w:style w:type="paragraph" w:customStyle="1" w:styleId="Style2">
    <w:name w:val="Style2"/>
    <w:basedOn w:val="a"/>
    <w:rsid w:val="00D079E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"/>
    <w:rsid w:val="00D079E7"/>
    <w:pPr>
      <w:widowControl w:val="0"/>
      <w:autoSpaceDE w:val="0"/>
      <w:autoSpaceDN w:val="0"/>
      <w:adjustRightInd w:val="0"/>
      <w:spacing w:after="0" w:line="264" w:lineRule="exact"/>
    </w:pPr>
    <w:rPr>
      <w:rFonts w:ascii="Times New Roman" w:hAnsi="Times New Roman"/>
      <w:sz w:val="24"/>
      <w:szCs w:val="24"/>
    </w:rPr>
  </w:style>
  <w:style w:type="character" w:customStyle="1" w:styleId="FontStyle15">
    <w:name w:val="Font Style15"/>
    <w:basedOn w:val="a0"/>
    <w:rsid w:val="00D079E7"/>
    <w:rPr>
      <w:rFonts w:ascii="Times New Roman" w:hAnsi="Times New Roman" w:cs="Times New Roman"/>
      <w:sz w:val="26"/>
      <w:szCs w:val="26"/>
    </w:rPr>
  </w:style>
  <w:style w:type="character" w:customStyle="1" w:styleId="FontStyle19">
    <w:name w:val="Font Style19"/>
    <w:basedOn w:val="a0"/>
    <w:rsid w:val="00D079E7"/>
    <w:rPr>
      <w:rFonts w:ascii="Times New Roman" w:hAnsi="Times New Roman" w:cs="Times New Roman"/>
      <w:b/>
      <w:bCs/>
      <w:sz w:val="18"/>
      <w:szCs w:val="18"/>
    </w:rPr>
  </w:style>
  <w:style w:type="character" w:customStyle="1" w:styleId="apple-converted-space">
    <w:name w:val="apple-converted-space"/>
    <w:basedOn w:val="a0"/>
    <w:rsid w:val="00D079E7"/>
  </w:style>
  <w:style w:type="paragraph" w:customStyle="1" w:styleId="ConsPlusNonformat">
    <w:name w:val="ConsPlusNonformat"/>
    <w:uiPriority w:val="99"/>
    <w:rsid w:val="00D079E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2B3000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ar-SA"/>
    </w:rPr>
  </w:style>
  <w:style w:type="paragraph" w:customStyle="1" w:styleId="headertexttopleveltextcentertext">
    <w:name w:val="headertext topleveltext centertext"/>
    <w:basedOn w:val="a"/>
    <w:rsid w:val="002B300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11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882F44-2069-45FB-867B-6C6407898B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2902</TotalTime>
  <Pages>75</Pages>
  <Words>20210</Words>
  <Characters>115201</Characters>
  <Application>Microsoft Office Word</Application>
  <DocSecurity>0</DocSecurity>
  <Lines>960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135141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Алексей</cp:lastModifiedBy>
  <cp:revision>38</cp:revision>
  <cp:lastPrinted>2017-03-23T07:41:00Z</cp:lastPrinted>
  <dcterms:created xsi:type="dcterms:W3CDTF">2016-12-14T09:04:00Z</dcterms:created>
  <dcterms:modified xsi:type="dcterms:W3CDTF">2019-12-20T12:52:00Z</dcterms:modified>
</cp:coreProperties>
</file>